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827" w:rsidRPr="004532E7" w:rsidRDefault="006A1827" w:rsidP="006A1827">
      <w:pPr>
        <w:tabs>
          <w:tab w:val="left" w:pos="5880"/>
        </w:tabs>
        <w:jc w:val="center"/>
        <w:rPr>
          <w:b/>
          <w:szCs w:val="24"/>
          <w:lang w:val="bg-BG"/>
        </w:rPr>
      </w:pPr>
      <w:r w:rsidRPr="004532E7">
        <w:rPr>
          <w:b/>
          <w:szCs w:val="24"/>
          <w:lang w:val="bg-BG"/>
        </w:rPr>
        <w:t xml:space="preserve">ТЕХНИЧЕСКО </w:t>
      </w:r>
      <w:r w:rsidRPr="004532E7">
        <w:rPr>
          <w:b/>
          <w:szCs w:val="24"/>
        </w:rPr>
        <w:t xml:space="preserve">ПРЕДЛОЖЕНИЕ </w:t>
      </w:r>
      <w:r w:rsidRPr="004532E7">
        <w:rPr>
          <w:b/>
          <w:szCs w:val="24"/>
          <w:lang w:val="bg-BG"/>
        </w:rPr>
        <w:t>за</w:t>
      </w:r>
    </w:p>
    <w:p w:rsidR="00C9045A" w:rsidRPr="004532E7" w:rsidRDefault="00C9045A" w:rsidP="00C9045A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bg-BG"/>
        </w:rPr>
      </w:pPr>
      <w:r w:rsidRPr="004532E7">
        <w:rPr>
          <w:b/>
          <w:szCs w:val="24"/>
        </w:rPr>
        <w:t xml:space="preserve">Доставка на канцеларски материали за нуждите на СБАЛ по детски болести „Проф. Иван Митев” ЕАД, </w:t>
      </w:r>
      <w:r w:rsidRPr="004532E7">
        <w:rPr>
          <w:b/>
          <w:szCs w:val="24"/>
          <w:lang w:val="bg-BG"/>
        </w:rPr>
        <w:t>по обособени позиции</w:t>
      </w:r>
    </w:p>
    <w:p w:rsidR="006A1827" w:rsidRPr="004532E7" w:rsidRDefault="006A1827" w:rsidP="006A1827">
      <w:pPr>
        <w:pStyle w:val="Default"/>
        <w:jc w:val="center"/>
        <w:rPr>
          <w:b/>
          <w:bCs/>
          <w:lang w:eastAsia="en-US"/>
        </w:rPr>
      </w:pPr>
    </w:p>
    <w:p w:rsidR="006A1827" w:rsidRDefault="006A1827" w:rsidP="006A1827">
      <w:pPr>
        <w:pStyle w:val="Default"/>
        <w:jc w:val="center"/>
        <w:rPr>
          <w:b/>
          <w:bCs/>
          <w:lang w:eastAsia="en-US"/>
        </w:rPr>
      </w:pPr>
      <w:r w:rsidRPr="004532E7">
        <w:rPr>
          <w:b/>
          <w:bCs/>
          <w:lang w:eastAsia="en-US"/>
        </w:rPr>
        <w:t>от ……………………..</w:t>
      </w:r>
    </w:p>
    <w:p w:rsidR="006A1827" w:rsidRDefault="006A1827" w:rsidP="006A1827">
      <w:pPr>
        <w:pStyle w:val="Default"/>
        <w:jc w:val="center"/>
        <w:rPr>
          <w:b/>
          <w:bCs/>
          <w:sz w:val="28"/>
          <w:szCs w:val="28"/>
        </w:rPr>
      </w:pPr>
    </w:p>
    <w:p w:rsidR="006A1827" w:rsidRPr="003E2F59" w:rsidRDefault="006A1827" w:rsidP="006A1827">
      <w:pPr>
        <w:pStyle w:val="Default"/>
        <w:ind w:firstLine="567"/>
        <w:jc w:val="both"/>
        <w:rPr>
          <w:i/>
        </w:rPr>
      </w:pPr>
      <w:r w:rsidRPr="0091264F">
        <w:t>С настоящото Ви представяме наш</w:t>
      </w:r>
      <w:r>
        <w:t>ето</w:t>
      </w:r>
      <w:r w:rsidRPr="0091264F">
        <w:t xml:space="preserve"> </w:t>
      </w:r>
      <w:r>
        <w:t xml:space="preserve">предложение за изпълнение на </w:t>
      </w:r>
      <w:r w:rsidRPr="003E2F59">
        <w:t xml:space="preserve">доставки </w:t>
      </w:r>
      <w:r w:rsidR="00C9045A" w:rsidRPr="00C9045A">
        <w:t xml:space="preserve">на канцеларски материали </w:t>
      </w:r>
      <w:r w:rsidRPr="003E2F59">
        <w:t>за нуждите на СБАЛ по детски болести „Проф. Иван Митев“ ЕАД.</w:t>
      </w:r>
    </w:p>
    <w:p w:rsidR="00C9045A" w:rsidRDefault="00C9045A" w:rsidP="006A1827">
      <w:pPr>
        <w:ind w:firstLine="708"/>
        <w:jc w:val="both"/>
        <w:rPr>
          <w:b/>
        </w:rPr>
      </w:pPr>
    </w:p>
    <w:p w:rsidR="006A1827" w:rsidRDefault="006A1827" w:rsidP="006A1827">
      <w:pPr>
        <w:ind w:firstLine="708"/>
        <w:jc w:val="both"/>
        <w:rPr>
          <w:b/>
        </w:rPr>
      </w:pPr>
      <w:r w:rsidRPr="00C2034B">
        <w:rPr>
          <w:b/>
        </w:rPr>
        <w:t>ДЕКЛАРИРАМ:</w:t>
      </w:r>
    </w:p>
    <w:p w:rsidR="006A1827" w:rsidRDefault="006A1827" w:rsidP="006A1827">
      <w:pPr>
        <w:jc w:val="both"/>
      </w:pPr>
      <w:r>
        <w:t xml:space="preserve">Срок за изпълнение на заявка – до </w:t>
      </w:r>
      <w:r>
        <w:rPr>
          <w:lang w:val="bg-BG"/>
        </w:rPr>
        <w:t xml:space="preserve">……….. работни </w:t>
      </w:r>
      <w:r>
        <w:t>дни от получаването на заявката.</w:t>
      </w:r>
    </w:p>
    <w:p w:rsidR="006A1827" w:rsidRDefault="006A1827" w:rsidP="006A1827">
      <w:pPr>
        <w:jc w:val="both"/>
      </w:pPr>
      <w:r>
        <w:t xml:space="preserve">Място на изпълнение </w:t>
      </w:r>
      <w:r>
        <w:rPr>
          <w:lang w:val="bg-BG"/>
        </w:rPr>
        <w:t>на доставките – гр. София,</w:t>
      </w:r>
      <w:r>
        <w:t xml:space="preserve"> бул. </w:t>
      </w:r>
      <w:r>
        <w:rPr>
          <w:lang w:val="bg-BG"/>
        </w:rPr>
        <w:t>„</w:t>
      </w:r>
      <w:r>
        <w:t>Акад. Иван Гешов</w:t>
      </w:r>
      <w:proofErr w:type="gramStart"/>
      <w:r>
        <w:rPr>
          <w:lang w:val="bg-BG"/>
        </w:rPr>
        <w:t>“</w:t>
      </w:r>
      <w:r>
        <w:t xml:space="preserve"> №</w:t>
      </w:r>
      <w:proofErr w:type="gramEnd"/>
      <w:r>
        <w:t>11.</w:t>
      </w:r>
    </w:p>
    <w:p w:rsidR="006A1827" w:rsidRDefault="006A1827" w:rsidP="006A1827">
      <w:pPr>
        <w:jc w:val="both"/>
        <w:rPr>
          <w:lang w:val="bg-BG"/>
        </w:rPr>
      </w:pPr>
      <w:r>
        <w:rPr>
          <w:lang w:val="bg-BG"/>
        </w:rPr>
        <w:t>Срок на валидност на офертата: 90 дни.</w:t>
      </w:r>
    </w:p>
    <w:p w:rsidR="006A1827" w:rsidRPr="006B7537" w:rsidRDefault="006A1827" w:rsidP="006A1827">
      <w:pPr>
        <w:jc w:val="both"/>
        <w:rPr>
          <w:lang w:val="bg-BG"/>
        </w:rPr>
      </w:pPr>
    </w:p>
    <w:p w:rsidR="006A1827" w:rsidRPr="002451F9" w:rsidRDefault="006A1827" w:rsidP="006A1827">
      <w:pPr>
        <w:overflowPunct/>
        <w:autoSpaceDE/>
        <w:autoSpaceDN/>
        <w:adjustRightInd/>
        <w:jc w:val="both"/>
        <w:textAlignment w:val="auto"/>
        <w:rPr>
          <w:b/>
          <w:lang w:val="bg-BG"/>
        </w:rPr>
      </w:pPr>
      <w:r w:rsidRPr="002451F9">
        <w:rPr>
          <w:b/>
          <w:lang w:val="bg-BG"/>
        </w:rPr>
        <w:t>Техническо предложение:</w:t>
      </w:r>
    </w:p>
    <w:p w:rsidR="006A1827" w:rsidRPr="009B2761" w:rsidRDefault="006A1827" w:rsidP="006A1827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bg-BG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119"/>
        <w:gridCol w:w="850"/>
        <w:gridCol w:w="1134"/>
        <w:gridCol w:w="1843"/>
        <w:gridCol w:w="1417"/>
      </w:tblGrid>
      <w:tr w:rsidR="004532E7" w:rsidRPr="00871DAC" w:rsidTr="004532E7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Артикул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Описание/характеристики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Мярка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ind w:left="-108" w:right="-107"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Прогнозно количество 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ind w:left="-108" w:right="-107"/>
              <w:jc w:val="center"/>
              <w:textAlignment w:val="auto"/>
              <w:rPr>
                <w:rFonts w:ascii="Cambria" w:hAnsi="Cambria" w:cstheme="minorHAnsi"/>
                <w:b/>
                <w:bCs/>
                <w:sz w:val="20"/>
                <w:lang w:eastAsia="en-US"/>
              </w:rPr>
            </w:pPr>
            <w:r w:rsidRPr="004532E7">
              <w:rPr>
                <w:rFonts w:ascii="Cambria" w:hAnsi="Cambria" w:cstheme="minorHAnsi"/>
                <w:b/>
                <w:bCs/>
                <w:sz w:val="20"/>
              </w:rPr>
              <w:t>Търговско наименование /марка, модел</w:t>
            </w:r>
            <w:r w:rsidRPr="004532E7">
              <w:rPr>
                <w:rFonts w:ascii="Cambria" w:hAnsi="Cambria" w:cstheme="minorHAnsi"/>
                <w:b/>
                <w:bCs/>
                <w:sz w:val="20"/>
                <w:lang w:val="bg-BG"/>
              </w:rPr>
              <w:t>, технически характеристики</w:t>
            </w:r>
            <w:r w:rsidRPr="004532E7">
              <w:rPr>
                <w:rFonts w:ascii="Cambria" w:hAnsi="Cambria" w:cstheme="minorHAnsi"/>
                <w:b/>
                <w:bCs/>
                <w:sz w:val="20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ind w:left="-108" w:right="-107"/>
              <w:jc w:val="center"/>
              <w:textAlignment w:val="auto"/>
              <w:rPr>
                <w:rFonts w:ascii="Cambria" w:hAnsi="Cambria" w:cstheme="minorHAnsi"/>
                <w:b/>
                <w:bCs/>
                <w:szCs w:val="24"/>
                <w:lang w:eastAsia="en-US"/>
              </w:rPr>
            </w:pPr>
            <w:r w:rsidRPr="004532E7">
              <w:rPr>
                <w:rFonts w:ascii="Cambria" w:hAnsi="Cambria" w:cstheme="minorHAnsi"/>
                <w:b/>
                <w:bCs/>
                <w:sz w:val="20"/>
                <w:lang w:val="bg-BG"/>
              </w:rPr>
              <w:t>П</w:t>
            </w:r>
            <w:r w:rsidRPr="004532E7">
              <w:rPr>
                <w:rFonts w:ascii="Cambria" w:hAnsi="Cambria" w:cstheme="minorHAnsi"/>
                <w:b/>
                <w:bCs/>
                <w:sz w:val="20"/>
              </w:rPr>
              <w:t>роизводител</w:t>
            </w:r>
          </w:p>
        </w:tc>
      </w:tr>
      <w:tr w:rsidR="004532E7" w:rsidRPr="00871DAC" w:rsidTr="004532E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ind w:right="-137" w:hanging="108"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ОП 1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color w:val="000000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color w:val="000000"/>
                <w:sz w:val="20"/>
                <w:lang w:eastAsia="en-US"/>
              </w:rPr>
              <w:t>Доставка на канцеларски материали, включени в списъка на стоките и услугите по чл. 12, ал. 1, т. 1 от ЗОП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color w:val="000000"/>
                <w:sz w:val="20"/>
                <w:lang w:eastAsia="en-US"/>
              </w:rPr>
              <w:t>Авансов отчет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C9045A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Авансов отчет, вестник A5 100 листа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color w:val="000000"/>
                <w:sz w:val="20"/>
                <w:lang w:eastAsia="en-US"/>
              </w:rPr>
              <w:t>Азбучник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А4 формат, 100 листа, твърди корици, офсет хартия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color w:val="000000"/>
                <w:sz w:val="20"/>
                <w:lang w:eastAsia="en-US"/>
              </w:rPr>
              <w:t>Касова книга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Книга за дневните финансови отчети за касов апа</w:t>
            </w:r>
            <w:r w:rsidRPr="004532E7">
              <w:rPr>
                <w:rFonts w:ascii="Cambria" w:hAnsi="Cambria" w:cs="Calibri"/>
                <w:sz w:val="20"/>
                <w:lang w:eastAsia="en-US"/>
              </w:rPr>
              <w:t>рат, твърди корици, вестник, А4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t>, 365 листа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color w:val="000000"/>
                <w:sz w:val="20"/>
                <w:lang w:eastAsia="en-US"/>
              </w:rPr>
              <w:t>Пътна книжка за автомобили, вестни A5 26л.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Вестник, А5, 26 листа.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color w:val="000000"/>
                <w:sz w:val="20"/>
                <w:lang w:eastAsia="en-US"/>
              </w:rPr>
              <w:t>Тефтер 125х195мм. 96л.тв.к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Формат A5 - 125х195 mm, 96 листа, хартия - 80 g/m2, Корици - винил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КНИГА ЗА НАЧАЛЕН ИНСТРУКТАЖ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С реквизити съобразени със Закона за Здравословни и безопасни условия на труд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*  формат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 А4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50 листа, подвързани с меки корици.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КНИГА ЗА ПЕРИОДИЧЕН ИНСТРУКТАЖ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С реквизити съобразени със Закона за Здравословни и безопасни условия на труд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*  формат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 А4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50 листа, подвързани с меки корици.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color w:val="000000"/>
                <w:sz w:val="20"/>
                <w:lang w:eastAsia="en-US"/>
              </w:rPr>
              <w:t>КЛАМЕРИ 50мм.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100бр. В опаковка, заоблени крайща, никелирани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color w:val="000000"/>
                <w:sz w:val="20"/>
                <w:lang w:eastAsia="en-US"/>
              </w:rPr>
              <w:t>КЛАМЕРИ 33мм.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100бр. В опаковка, заоблени крайща, никелирани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AD21F5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color w:val="000000"/>
                <w:sz w:val="20"/>
                <w:lang w:eastAsia="en-US"/>
              </w:rPr>
              <w:t>Класьор A4, 5см., цветен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Цветове: ЖЪЛТ; ЧЕРВЕН; ЗЕЛЕН; БОРДО; ОРАНЖЕВО; РОЗОВ; ЛИЛАВ; ТЪМНО СИН; СВЕТЛО СИН; ТЮРКОАЗ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Корици от PVC, механизъм Ф 4.2 mm, За документи с формат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lastRenderedPageBreak/>
              <w:t xml:space="preserve">А4, прозрачен джоб с възможност за смяна на етикета, ширина на гърба 5см.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lastRenderedPageBreak/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color w:val="000000"/>
                <w:sz w:val="20"/>
                <w:lang w:eastAsia="en-US"/>
              </w:rPr>
              <w:t>Класьор A4, 7.5см., цветен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Цветове:  ЖЪЛТ; ЧЕРВЕН; ЗЕЛЕН; БОРДО; ОРАНЖЕВО; РОЗОВ; ЛИЛАВ; ТЪМНО СИН; СВЕТЛО СИН; ТЮРКОАЗ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Корици от PVC, механизъм Ф 4.2 mm, За документи с формат А4, прозрачен джоб с възможност за смяна на етикета, ширина на гърба 7.5см.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color w:val="000000"/>
                <w:sz w:val="20"/>
                <w:lang w:eastAsia="en-US"/>
              </w:rPr>
              <w:t>Класьор A4, 5см., черен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Цвят: ЧЕРЕН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Корици от PVC, механизъм Ф 4.2 mm, За документи с формат А4, прозрачен джоб с възможност за смяна на етикета, ширина на гърба 5см.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color w:val="000000"/>
                <w:sz w:val="20"/>
                <w:lang w:eastAsia="en-US"/>
              </w:rPr>
              <w:t>Класьор A4, 7.5см., черен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Цвят: ЧЕРЕН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Корици от PVC, механизъм Ф 4.2 mm, За документи с формат А4, прозрачен джоб с възможност за смяна на етикета, ширина на гърба 7.5см.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color w:val="000000"/>
                <w:sz w:val="20"/>
                <w:lang w:eastAsia="en-US"/>
              </w:rPr>
              <w:t>Бяло хартиено кубче 85x85 mm 250 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Без поставка, Офсет хартия с грамаж 80 g/m2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залепено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color w:val="000000"/>
                <w:sz w:val="20"/>
                <w:lang w:eastAsia="en-US"/>
              </w:rPr>
              <w:t>Цветно хартиено кубче лепящо 86x86 mm 400 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Без поставка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Офсет хартия с грамаж 80 g/m2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color w:val="000000"/>
                <w:sz w:val="20"/>
                <w:lang w:eastAsia="en-US"/>
              </w:rPr>
              <w:t>Папка картонена с машинка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Бяла, за документи с формат А4, картон: 300 g/m2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color w:val="000000"/>
                <w:sz w:val="20"/>
                <w:lang w:eastAsia="en-US"/>
              </w:rPr>
              <w:t>Папка висяща картонена за картотека Бял A4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С пластмасов водач, пластмасова машинка и джоб от вътрешната страна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За документи с формат А4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color w:val="000000"/>
                <w:sz w:val="20"/>
                <w:lang w:eastAsia="en-US"/>
              </w:rPr>
              <w:t>Папка с перфорация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С машинка и перфорация, формат А4, изработен от PP (полипропилен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)200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 мик. И прозрачно лице, микс цветове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color w:val="000000"/>
                <w:sz w:val="20"/>
                <w:lang w:eastAsia="en-US"/>
              </w:rPr>
              <w:t>Папка джоб с ластик A4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PP (полипропилен) 400 микрона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За документи с формат А4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color w:val="000000"/>
                <w:sz w:val="20"/>
                <w:lang w:eastAsia="en-US"/>
              </w:rPr>
              <w:t>Папка дело с връзки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Изработени от картон 2мм, с текстилни връзки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ind w:right="-137" w:hanging="108"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ОП 2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color w:val="000000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color w:val="000000"/>
                <w:sz w:val="20"/>
                <w:lang w:eastAsia="en-US"/>
              </w:rPr>
              <w:t>Доставка на канцеларски материали, извън списъка на стоките и услугите по чл. 12, ал. 1, т. 1 от ЗОП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КАРИРАНА ХАРТИЯ А4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Високачествена офсетова карирана хартия.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Формат - А4. Грамаж - 60гр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./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м².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Пакет от 100 листа.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пакет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AD21F5">
        <w:trPr>
          <w:trHeight w:val="6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КОПИРНА ХАРТИЯ А4, БЯЛА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Мултифункционална хартия с възможност за качествен двустранен печат и работа с всички видове копирни машини, лазерни и мастилено-струйни принтери, факс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lastRenderedPageBreak/>
              <w:t>апарати.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Формат - А4, 80гр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./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>м², 500 листа в пакет.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lastRenderedPageBreak/>
              <w:t>пакет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ПЛИК ГОЛЯМ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Плик за кореспонденция от бяла офсетова хартия със самозалепваща лента.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Формат - A4.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ПЛИК ЗА CD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Размер на плика - 124/124мм.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ПЛИК ЗА ПИСМА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Плик за кореспонденция от бяла офсетова хартия със самозалепваща лента.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Формат - C6.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ПЛИК СРЕДЕН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Плик за кореспонденция от бяла офсетова хартия със самозалепваща лента.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Формат - C5.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ТЕТРАДКА А4 - МЕКИ КОРИЦИ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С меки картонени корици и захващане на листите с телчета.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Листи на редове от бяла офсет хартия - 60гр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./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>м².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Формат - А4. Брой листи - 80.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ТЕТРАДКА А4 - ПРОТОКОЛНА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Протоколна тетрадка с твърди картонени корици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Листи на редове от бяла офсет хартия - 60гр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./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>м².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Формат - А4. Брой листи - 200.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ТЕТРАДКА А4 - ТВЪРДИ КОРИЦИ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Протоколна тетрадка с твърди картонени корици.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Листи на редове от бяла офсет хартия - 60гр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./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>м².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Формат - А4. Брой листи - 100.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ТЕТРАДКА А5 - МЕКИ КОРИЦИ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С меки картонени корици и захващане на листите с телчета.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Листи на редове от бяла офсет хартия - 60гр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./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>м².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Формат - А5. Брой листи - 80.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ХАРТИЯ А3, БЯЛА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Мултифункционална хартия с възможност за качествен печат и работа с всички видове копирни машини, лазерни и мастилено-струйни принтери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Формат - А3, 80гр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./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>м², 500 листа в пакет.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пакет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22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ЦВЕТНА КОПИРНА ХАРТИЯ А4, ПАСТЕЛ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Мултифункционална хартия с възможност за качествен двустранен печат и работа с всички видове копирни машини, лазерни и мастилено-струйни принтери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Формат - А4, 80гр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./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>м², 100 листа в пакет. Непрозрачност не по-ниска от 90%.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Възможност за различни цветове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пакет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Протоколна тетрадка B4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Размер 25х35см 100 листа.,твърди корици, на редове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БЕЗКОНЕЧНА ПРИНТЕРНА ХАРТИЯ ДВУПЛАСТОВА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Ширина 240 mm и дължина 12"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1000 комплекта листа в кашон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Цветна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кашон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БЕЗКОНЕЧНА ПРИНТЕРНА ХАРТИЯ ЕДНОПЛАСТОВА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Ширина 240 mm и дължина 12"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2000 листа в кашон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Бяла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кашон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БЕЗКОНЕЧНА ПРИНТЕРНА ХАРТИЯ ТРИПЛАСТОВА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Ширина 240 mm и дължина 11"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750 комплекта листа в кашон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Цветна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кашон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22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ХИМИКАЛ С НЕСМЕНЯЕМ ПЪЛНИТЕЛ, ЧЕРВЕН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Химикал с несменяем пълнител за продължителна употреба (2500 - 3000 м).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Да не надира повърхността за писане.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Линия на писане - до 1 мм.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Дебелина мин 8 мм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Плътна капачка и тапа, указващ цвета на мастилото.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Цвят на писане - червен.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22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ХИМИКАЛ С НЕСМЕНЯЕМ ПЪЛНИТЕЛ, ЧЕРЕН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Химикал с несменяем пълнител за продължителна употреба (2500 - 3000 м).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Да не надира повърхността за писане.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Линия на писане - до 1 мм.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Дебелина мин 8 мм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Плътна капачка и тапа, указващ цвета на мастилото.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Цвят на писане - черен.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22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ХИМИКАЛ С НЕСМЕНЯЕМ ПЪЛНИТЕЛ, СИН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Химикал с несменяем пълнител за продължителна употреба (2500 - 3000 м).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Да не надира повърхността за писане.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Линия на писане - до 0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,7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 мм.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Дебелина мин 8 мм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Плътна капачка и тапа, указващ цвета на мастилото.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Цвят на писане - син.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ТЪНКОПИСЕЦ, СИН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Тънкописец с мастило на водна основа.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Плътно тяло с цвят на тапа, указващ цвета на писане.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За финни линии - до 0,4мм.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ТЪНКОПИСЕЦ, ЧЕРВЕН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Тънкописец с мастило на водна основа.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Плътно тяло с цвят на тапа, указващ цвета на писане.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За финни линии - до 0,4мм.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ТЪНКОПИСЕЦ, ЧЕРЕН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Тънкописец с мастило на водна основа.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Плътно тяло с цвят на тапа, указващ цвета на писане.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За финни линии - до 0,4мм.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ФЛУМАСТЕРИ КОМПЛЕКТ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5 цвята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опаковка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8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ТЕКСТ МАРКЕР - КОМПЛЕКТ 4 ЦВЯТА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Маркер със скосен връх и мастило на водна основа.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Да бъде с възможност за маркиране върху всички видове хартия.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Дебелина на следата при писане - 2 до 3мм.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С възможност за доставка на 4 неонови цвята в комплект по един от цвят.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опаковка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ТЕКСТ МАРКЕР, ЖЪЛТ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Маркер със скосен връх и мастило на водна основа.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Да бъде с възможност за маркиране върху всички видове хартия.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Дебелина на следата при писане - 2 до 3мм.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МАРКЕР ПЕРМАНЕНТЕН, ЧЕРЕН С ОБЪЛ ВРЪХ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Водоустойчив маркер с объл връх.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За трайно писане върху прозрачно фолио, метал, стъкло, дърво, пластмаса и др.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Дебел връх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МАРКЕР ЧЕРЕН F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Водоустойчив перманентен маркер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За трайно писане върху прозрачно фолио, метал, стъкло, дърво, пластмаса и др.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МАРКЕР ЧЕРЕН 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Водоустойчив перманентен маркер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За трайно писане върху прозрачно фолио, метал, стъкло, дърво, пластмаса и др.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ГРАФИТИ ЗА АВТОМАТИЧНИ МОЛИВИ, HB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Твърдост - HB. С максимална еластичност.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Опаковка - 12 броя.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Съвместимост с всички видове автоматични моливи.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0.7ММ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опаковка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AD21F5">
        <w:trPr>
          <w:trHeight w:val="17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АВТОМАТИЧЕН РОЛЕР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 меко писане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-бързосъхнещо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- не се размазва / червен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-водоустойчиво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-подходящо за подписване на документи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-устойчиво на светлина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AD21F5">
        <w:trPr>
          <w:trHeight w:val="1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АВТОМАТИЧЕН РОЛЕР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 меко писане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-бързосъхнещо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- не се размазва / черен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-водоустойчиво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-подходящо за подписване на документи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-устойчиво на светлина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8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АВТОМАТИЧЕН РОЛЕР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 меко писане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-бързосъхнещо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- не се размазва / син /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-водоустойчиво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-подходящо за подписване на документи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-устойчиво на светлина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МОЛИВ HB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Чернографитен молив, изработен от качествена дървесина - да не се разцепва при подостряне.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С висока устойчивост на графита против чупене.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С гумичка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МОЛИВ ЗА СТЪКЛО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черен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МОЛИВ, АВТОМАТИЧЕН, 0.7MM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Пластмасово тяло с метален връх, клипс и гума.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Удобна за захващане грип зона.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КОМПЛЕКТ МАРКЕРИ ЗА БЯЛА ДЪСКА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Объл връх, 4бр. В комплект, различни цветове,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Лента с етикети Brother DK-11209  или еквивалентна– черен текст на бял фон, 29mm x 62mm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800 етикета в ролка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ЦЕНОВИ ЕТИКЕТИ, ГОЛЕМИ, САМОЗАЛЕПВАЩИ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Размер на етикет - приблизително 5х2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,5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 мм.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Цветни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за 100 броя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100 броя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КАСОВИ РОЛКИ ТЕРМО, РАЗМЕР - 79ММ.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Ролка за касов апарат 79 mm Ф80, 80 m Термо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КАСОВИ РОЛКИ ТЕРМО, РАЗМЕР - 57ММ.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Съвместими с различни модели касови апарати, работещи с терморолка.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Изработени от стандартна термохартия с посочен метраж - минимум 17 м.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Индикация за край на лентата.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МЕТАЛНА ХОРИЗОНТАЛНА ПОСТАВКА 3 НИВА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Мрежа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За документи формат А4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МОКРИЛНИК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За навлажняване на пръсти за по-лесно броене на пари и разлистване на документи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С гел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МОЛИВНИК ЗА БЮРО - МЕТАЛЕН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Настолен статичен органайзер за офис принадлежности.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Изработен от здрава метална мрежа.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ПОСТАВКА ВЕРТИКАЛНА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Изработена от здрава пластмаса и подходяща за документи с формат А4.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Всички поставки трябва да са съвместими една с друга, без значение от цвета на тялото.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ПОСТАВКА ЗА КЛАМЕРИ С МАГНИТ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25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lastRenderedPageBreak/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ПОСТАВКА ХОРИЗОНТАЛНА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Изработена от здрава пластмаса и подходяща за документи с формат А4.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Поставките трябва да могат да се закрепват стабилно една върху друга. Да не увисват, да не се разместват и чупят при съхранение на над 200 листа с формат А4 (80гр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./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м²) на всяко ниво.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Всички поставки трябва да са съвместими една с друга, без значение от цвета на тялото.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ТЕЛБОД - ГОЛЯМ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Подходящ за телчета №24/6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Изцяло метално тяло с мек грип. С възможност за отваряне на рамото на 180°.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Подвързване - от 20 до 25 листа.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25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МОКРИ  ПОЧИСТВАЩИ КЪРПИ ЗА МОНИТОР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Влажни почистващи кърпички за LCD, TFT екрани, монитори, телевизори или еквивалентни -100 бр. 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в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 туба.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Антистатични, не съдържат алкохол, без токсични съставки и други увреждащи повърхностите вещества.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Не оставят следи.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Срок на годност 24месеца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ТЕЛЧЕТА ЗА ТЕЛБОД №24/6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Поцинковани телчета №24/6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1000 бр. в опаковка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опаковка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ПЕРФОРАТОР Голям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Разстояние между отворите 80 мм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С подвижен ограничител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С възможност за перфориране на 60 листа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Изцяло метално тяло с мек грип за захващане.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ПЕРФОРАТОР Малък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Разстояние между отворите 80 мм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С подвижен ограничител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С възможност за перфориране на 20 листа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Изцяло метално тяло с мек грип за захващане.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АНТИТЕЛБОД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Подходящ за всички стандартни телчета.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Премахване на телчетата без да наранява листа хартия.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ЛЕПИЛО КАНЦЕЛАРСКО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Туба 40 гр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Универсално канцеларско лепило за хартия, картон, пластмаса, кожа, гума, дърво, подови настилки и други.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ЛЕПИЛО СУХО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Бяло офис лепило, подходящо за залепяне без неравности на хартия, картон, текстил и др.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Да засъхва бързо без да оставя следи и да не уврежда документите.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Опаковка от мин 9 гр.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lastRenderedPageBreak/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ЛЕПИЛО ТЕЧНО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Офис лепило, подходяло за залепяне на хартия и картон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Опаковка от 50 гр. (+/-5гр.)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МОМЕНТНО ЛЕПИЛО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Секундно лепило за универсални дейности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Отлични показатели при залепване на корк, дърво, керамика, кожа, каучук, пластмаса и метал.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Опаковка от 2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ТИКСО - ДВОЙНОЗАЛЕПЯЩО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Двойнозалепяща лента, подходяща за свързване на различни повърхности - хартия, стъкло, пластмаса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Устойчива на влага, стареене и промяна в температурата.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Размер - 45-50 мм /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мин  25м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ТИКСО - ТЯСНО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Прозрачна полипропиленова лепяща лента, подходяща за употреба върху различни повърхности - хартия, картон, стъкло, PVC.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Устойчива на влага и стареене.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Размер - от 18 мм до 20 мм/ минимум 33м.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ТИКСО - ШИРОКО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Прозрачна полипропиленова лепяща лента, подходяща за употреба върху различни повърхности - хартия, картон, стъкло, PVC.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Устойчива на влага и стареене.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Размер - от 45 до 50 мм / минимум 60м.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ТИКСО ХАРТИЕНО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 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размер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 ширина 50 мм, на ролка мин. 50м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бр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АКУМУЛАТОРНА БАТЕРИЯ АА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Мин 1200 mAh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Размер AA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АКУМУЛАТОРНА БАТЕРИЯ ААА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Мин 750 mAh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Размер AAА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БАТЕРИЯ АА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Напрежение: 1.5V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Размер LR6/AA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БАТЕРИЯ ААА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Напрежение: 1.5V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Размер LR3/ААА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БАТЕРИЯ 9V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Алкална батерия 9V 6AM6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USB ФЛАШ ПАМЕТ, 16 GB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USB ФЛАШ ПАМЕТ, 32 GB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USB ФЛАШ ПАМЕТ, 64 GB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val="bg-BG" w:eastAsia="en-US"/>
              </w:rPr>
            </w:pPr>
            <w:r w:rsidRPr="004532E7">
              <w:rPr>
                <w:rFonts w:ascii="Cambria" w:hAnsi="Cambria" w:cs="Calibri"/>
                <w:b/>
                <w:bCs/>
                <w:sz w:val="20"/>
                <w:lang w:val="bg-BG" w:eastAsia="en-US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КЛАВИАТУРА БЕЗЖИЧНА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Стандартна, QWERTY и кирилица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USB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Гаранционен срок мин. 2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val="bg-BG" w:eastAsia="en-US"/>
              </w:rPr>
            </w:pPr>
            <w:r w:rsidRPr="004532E7">
              <w:rPr>
                <w:rFonts w:ascii="Cambria" w:hAnsi="Cambria" w:cs="Calibri"/>
                <w:b/>
                <w:bCs/>
                <w:sz w:val="20"/>
                <w:lang w:val="bg-BG" w:eastAsia="en-US"/>
              </w:rPr>
              <w:lastRenderedPageBreak/>
              <w:t>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КЛАВИАТУРА С КАБЕЛ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Стандартна, QWERTY и кирилица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Гаранционен срок мин. 2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КОМПАКТ ДИСК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CD - 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КОМПАКТ ДИСК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**DVD-R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ЗВЪНЕЦ БЕЗЖИЧЕН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Захранване 220 V, сила на звука 433 MHZ, работно разстояние до 150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8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ШРЕДЕР ЗА 5 ЛИСТА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Унищожава хартия (80 g/m2) - мин 5 листа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Обем на контейнера за изрезки - мин. 12 l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Унищожава телчета - Да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Унищожава кламери - Да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Унищожава кредитни карти - Да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Гаранционен срок мин. 2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22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ШРЕДЕР ЗА 15 ЛИСТА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Унищожава хартия (80 g/m2) - мин 15 листа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Обем на контейнера за изрезки - мин 18 литра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Унищожава телчета - Да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Унищожава кламери - Да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Унищожава кредитни карти - Да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Унищожава CD - Да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Гаранционен срок мин. 2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25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ЗАРЯДНО УСТРОЙСТВО ЗА БАТЕРИИ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Предназначено за зареждане на батерии тип АА и ААА.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С включени минимум по две акумулаторни батерии AA и AAA.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 * Работи с всички акумулаторни AA и AAA батерии.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Зарежда от 1 до 4 батерии наведнъж.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Автоматично изключване, когато батериите се заредят.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Гаранционен срок мин. 2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КОРЕКТОР течен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Коректор течен на водна основа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20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КОРЕКТОР, ЛЕНТА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Лента от светло и водоустойчиво коригиращо вещество за корекция на печатни документи.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Размер на коригиращата лента: широчина от 4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,2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 до 5 мм; дължина: минимум 8,5 м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Да позволява да се пише незабавно след нанасяне.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79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КОРКОВО ТАБЛО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Размер 40*60 см +/- 3 см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КОРКОВО ТАБЛО ГОЛЯМО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Размер 60*90 см +/- 5 см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ЛИНИЯ - 30 СМ.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Черно оцветена релефна скала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Дължина - 30 см.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lastRenderedPageBreak/>
              <w:t>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МАКЕТЕН НОЖ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Сменяеми резци с широчина 18 mm.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Със заключващ механизъм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НОЖИЦА - Голяма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Ножица от висококачествена неръждаема стомана с меки вътрешни рингове на дръжките, осигуряващи комфорт при използването им.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Дължина от 20 до 25 см.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ОСТРИЛКА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Единична острилка за стандартни моливи.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Пластмасово тяло със стоманен нож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ПИНОВЕ ЗА КОРКОВА ДЪСКА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Стоманена основа и пластмасова глава.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РАЗДЕЛИТЕЛ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Изработен от цветен картон, снабден с перфорация за поставяне в папка или класьор.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Размерите на разделителя са приблизително 100 х 240 mm.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Една опаковка съдържа 100 броя.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опаковка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МАСТИЛО ТАМПОННО, синьо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мин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>. 25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МАСТИЛО ТАМПОННО, червено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мин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>. 25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МАСТИЛО ТАМПОННО,зелено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* 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мин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>. 25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ИНДИГО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черно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опаковка от 50 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опаковка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КАЛКУЛАТОР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Настолен калкулатор, 12-разряден.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ГУМА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Правоъгълна еластична гума от естествен каучук за изтриване на чернографитни и цветни моливи.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Малка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ВИЗИТНИК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Минимум 60 визитки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Лепящи ИНДЕКСИ PVC стрелка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Полупрозрачни PVC индекси стрелка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Да не оставят следи след премахването им.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Опаковка от мин 4 цвята и мин 120 бр.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размер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 - приблизително 45-50 мм х 10 -15 мм.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опаковка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Лепящи ИНДЕКСИ PVC с цветна лента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Прозрачни PVC индекси със странична цветна лента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Да не оставят следи след премахването им.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Опаковка мин 50 бр.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размер - приблизително 25-43 мм 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налични в мин 5 цвята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опаковка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7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lastRenderedPageBreak/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ИНДЕКСИ ХАРТИЕНИ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Хартиени индекси с възможност да се пише върху тях.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Да залепват добре и да не оставят следи след премахването им.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Опаковка от 4 различни цвята по 50 броя от цвят с размер 50/20 мм.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опаковка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Лепящи ИНДЕКСИ PVC стрелка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Полупрозрачни PVC индекси стрелка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Да не оставят следи след премахването им.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Опаковка от мин 4 цвята и мин 120 бр. 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 xml:space="preserve">* </w:t>
            </w:r>
            <w:proofErr w:type="gramStart"/>
            <w:r w:rsidRPr="00871DAC">
              <w:rPr>
                <w:rFonts w:ascii="Cambria" w:hAnsi="Cambria" w:cs="Calibri"/>
                <w:sz w:val="20"/>
                <w:lang w:eastAsia="en-US"/>
              </w:rPr>
              <w:t>размер</w:t>
            </w:r>
            <w:proofErr w:type="gramEnd"/>
            <w:r w:rsidRPr="00871DAC">
              <w:rPr>
                <w:rFonts w:ascii="Cambria" w:hAnsi="Cambria" w:cs="Calibri"/>
                <w:sz w:val="20"/>
                <w:lang w:eastAsia="en-US"/>
              </w:rPr>
              <w:t xml:space="preserve"> - приблизително 45-50 мм х 10 -15 мм.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опаковка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ПАПКА ДЖОБ КРИСТАЛ 50 микрона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Изработен от полипропиленово фолио мин. 50 микрона.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С перфорация за поставяне в класьор и папка.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Формат - А4. Опаковка - 100 броя.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опаковка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  <w:tr w:rsidR="004532E7" w:rsidRPr="00871DAC" w:rsidTr="004532E7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b/>
                <w:bCs/>
                <w:sz w:val="20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ПАПКА ДЖОБ КРИСТАЛ 42 микрона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* Изработен от полипропиленово фолио мин. 42 микрона.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С перфорация за поставяне в класьор и папка.</w:t>
            </w:r>
            <w:r w:rsidRPr="00871DAC">
              <w:rPr>
                <w:rFonts w:ascii="Cambria" w:hAnsi="Cambria" w:cs="Calibri"/>
                <w:sz w:val="20"/>
                <w:lang w:eastAsia="en-US"/>
              </w:rPr>
              <w:br/>
              <w:t>* Формат - А4. Опаковка - 100 броя.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опаковка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  <w:r w:rsidRPr="00871DAC">
              <w:rPr>
                <w:rFonts w:ascii="Cambria" w:hAnsi="Cambria" w:cs="Calibri"/>
                <w:sz w:val="20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4532E7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2E7" w:rsidRPr="00871DAC" w:rsidRDefault="004532E7" w:rsidP="00A433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Cs w:val="24"/>
                <w:lang w:eastAsia="en-US"/>
              </w:rPr>
            </w:pPr>
          </w:p>
        </w:tc>
      </w:tr>
    </w:tbl>
    <w:p w:rsidR="00AD21F5" w:rsidRDefault="00AD21F5" w:rsidP="00AD21F5">
      <w:pPr>
        <w:pStyle w:val="Style1"/>
        <w:ind w:firstLine="709"/>
        <w:contextualSpacing w:val="0"/>
        <w:rPr>
          <w:color w:val="000000"/>
          <w:position w:val="8"/>
        </w:rPr>
      </w:pPr>
    </w:p>
    <w:p w:rsidR="00AD21F5" w:rsidRPr="00EB03F0" w:rsidRDefault="00AD21F5" w:rsidP="00AD21F5">
      <w:pPr>
        <w:pStyle w:val="Style1"/>
        <w:ind w:firstLine="709"/>
        <w:contextualSpacing w:val="0"/>
        <w:rPr>
          <w:rFonts w:eastAsia="Calibri"/>
        </w:rPr>
      </w:pPr>
      <w:r w:rsidRPr="00AD21F5">
        <w:rPr>
          <w:b/>
          <w:i/>
        </w:rPr>
        <w:t>ЗАБЕЛЕЖКА:</w:t>
      </w:r>
      <w:r>
        <w:t xml:space="preserve"> </w:t>
      </w:r>
      <w:r w:rsidRPr="00EB03F0">
        <w:t>Участниците могат да подават оферти за една, няколко или всички номенклатури.</w:t>
      </w:r>
      <w:r>
        <w:t xml:space="preserve"> </w:t>
      </w:r>
      <w:r w:rsidRPr="00EB03F0">
        <w:t>Класирането</w:t>
      </w:r>
      <w:r w:rsidRPr="00EB03F0">
        <w:rPr>
          <w:szCs w:val="28"/>
          <w:lang w:eastAsia="en-US"/>
        </w:rPr>
        <w:t xml:space="preserve"> се извършва за всяка номенклатура по отделно, като база за сравнение е единичната цена на съответния артикул за единица мярка. </w:t>
      </w:r>
      <w:r w:rsidRPr="00EB03F0">
        <w:t>Възложителят сключва един договор с класиран на първо място участник за всички номенклатури, за които той е класиран на първо място.</w:t>
      </w:r>
    </w:p>
    <w:p w:rsidR="006A1827" w:rsidRPr="00AD21F5" w:rsidRDefault="006A1827" w:rsidP="006A1827">
      <w:pPr>
        <w:ind w:firstLine="851"/>
        <w:jc w:val="both"/>
        <w:rPr>
          <w:color w:val="000000"/>
          <w:position w:val="8"/>
          <w:lang w:val="bg-BG"/>
        </w:rPr>
      </w:pPr>
    </w:p>
    <w:p w:rsidR="006A1827" w:rsidRDefault="006A1827" w:rsidP="006A1827">
      <w:pPr>
        <w:ind w:firstLine="851"/>
        <w:jc w:val="both"/>
        <w:rPr>
          <w:color w:val="000000"/>
          <w:position w:val="8"/>
        </w:rPr>
      </w:pPr>
      <w:r w:rsidRPr="00B75967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D357A2" w:rsidRDefault="006A1827" w:rsidP="006A1827">
      <w:pPr>
        <w:ind w:firstLine="851"/>
        <w:jc w:val="both"/>
        <w:rPr>
          <w:bCs/>
          <w:szCs w:val="24"/>
          <w:lang w:val="bg-BG"/>
        </w:rPr>
      </w:pPr>
      <w:r>
        <w:rPr>
          <w:bCs/>
          <w:szCs w:val="24"/>
          <w:lang w:val="bg-BG"/>
        </w:rPr>
        <w:t>Прилагаме</w:t>
      </w:r>
      <w:r w:rsidR="00D357A2">
        <w:rPr>
          <w:bCs/>
          <w:szCs w:val="24"/>
          <w:lang w:val="bg-BG"/>
        </w:rPr>
        <w:t>:</w:t>
      </w:r>
    </w:p>
    <w:p w:rsidR="00D357A2" w:rsidRDefault="00D357A2" w:rsidP="006A1827">
      <w:pPr>
        <w:ind w:firstLine="851"/>
        <w:jc w:val="both"/>
        <w:rPr>
          <w:bCs/>
          <w:szCs w:val="24"/>
          <w:lang w:val="bg-BG"/>
        </w:rPr>
      </w:pPr>
      <w:r>
        <w:rPr>
          <w:bCs/>
          <w:szCs w:val="24"/>
          <w:lang w:val="bg-BG"/>
        </w:rPr>
        <w:t>1.</w:t>
      </w:r>
    </w:p>
    <w:p w:rsidR="00D357A2" w:rsidRDefault="00D357A2" w:rsidP="006A1827">
      <w:pPr>
        <w:ind w:firstLine="851"/>
        <w:jc w:val="both"/>
        <w:rPr>
          <w:bCs/>
          <w:szCs w:val="24"/>
          <w:lang w:val="bg-BG"/>
        </w:rPr>
      </w:pPr>
      <w:r>
        <w:rPr>
          <w:bCs/>
          <w:szCs w:val="24"/>
          <w:lang w:val="bg-BG"/>
        </w:rPr>
        <w:t>2.</w:t>
      </w:r>
    </w:p>
    <w:p w:rsidR="006A1827" w:rsidRDefault="00D357A2" w:rsidP="006A1827">
      <w:pPr>
        <w:ind w:firstLine="851"/>
        <w:jc w:val="both"/>
        <w:rPr>
          <w:bCs/>
          <w:szCs w:val="24"/>
          <w:lang w:val="bg-BG"/>
        </w:rPr>
      </w:pPr>
      <w:r>
        <w:rPr>
          <w:bCs/>
          <w:szCs w:val="24"/>
          <w:lang w:val="bg-BG"/>
        </w:rPr>
        <w:t>/</w:t>
      </w:r>
      <w:r w:rsidR="006A1827">
        <w:rPr>
          <w:bCs/>
          <w:szCs w:val="24"/>
          <w:lang w:val="bg-BG"/>
        </w:rPr>
        <w:t>к</w:t>
      </w:r>
      <w:r w:rsidR="006A1827" w:rsidRPr="00D749FA">
        <w:rPr>
          <w:bCs/>
          <w:szCs w:val="24"/>
          <w:lang w:val="bg-BG"/>
        </w:rPr>
        <w:t>аталози, брошури</w:t>
      </w:r>
      <w:r w:rsidR="006A1827">
        <w:rPr>
          <w:bCs/>
          <w:szCs w:val="24"/>
          <w:lang w:val="bg-BG"/>
        </w:rPr>
        <w:t>, сертификати</w:t>
      </w:r>
      <w:r w:rsidR="006A1827" w:rsidRPr="00D749FA">
        <w:rPr>
          <w:bCs/>
          <w:szCs w:val="24"/>
          <w:lang w:val="bg-BG"/>
        </w:rPr>
        <w:t xml:space="preserve"> или други технически документи </w:t>
      </w:r>
      <w:r w:rsidR="006A1827">
        <w:rPr>
          <w:bCs/>
          <w:szCs w:val="24"/>
          <w:lang w:val="bg-BG"/>
        </w:rPr>
        <w:t xml:space="preserve">от производителя </w:t>
      </w:r>
      <w:r w:rsidR="006A1827" w:rsidRPr="00D749FA">
        <w:rPr>
          <w:bCs/>
          <w:szCs w:val="24"/>
          <w:lang w:val="bg-BG"/>
        </w:rPr>
        <w:t xml:space="preserve">с </w:t>
      </w:r>
      <w:r w:rsidR="006A1827">
        <w:rPr>
          <w:bCs/>
          <w:szCs w:val="24"/>
          <w:lang w:val="bg-BG"/>
        </w:rPr>
        <w:t xml:space="preserve">описание на </w:t>
      </w:r>
      <w:r w:rsidR="006A1827" w:rsidRPr="00D749FA">
        <w:rPr>
          <w:bCs/>
          <w:szCs w:val="24"/>
          <w:lang w:val="bg-BG"/>
        </w:rPr>
        <w:t>технически</w:t>
      </w:r>
      <w:r w:rsidR="006A1827">
        <w:rPr>
          <w:bCs/>
          <w:szCs w:val="24"/>
          <w:lang w:val="bg-BG"/>
        </w:rPr>
        <w:t>те</w:t>
      </w:r>
      <w:r w:rsidR="006A1827" w:rsidRPr="00D749FA">
        <w:rPr>
          <w:bCs/>
          <w:szCs w:val="24"/>
          <w:lang w:val="bg-BG"/>
        </w:rPr>
        <w:t xml:space="preserve"> характеристики</w:t>
      </w:r>
      <w:r w:rsidR="006A1827">
        <w:rPr>
          <w:bCs/>
          <w:szCs w:val="24"/>
          <w:lang w:val="bg-BG"/>
        </w:rPr>
        <w:t xml:space="preserve"> на оферираните продукти</w:t>
      </w:r>
      <w:r w:rsidR="00AD21F5">
        <w:rPr>
          <w:bCs/>
          <w:szCs w:val="24"/>
          <w:lang w:val="bg-BG"/>
        </w:rPr>
        <w:t xml:space="preserve">, </w:t>
      </w:r>
      <w:r w:rsidR="00AD21F5" w:rsidRPr="006D4C07">
        <w:rPr>
          <w:szCs w:val="24"/>
          <w:lang w:val="bg-BG"/>
        </w:rPr>
        <w:t>в съответствие на техническата спецификация на Възложителя</w:t>
      </w:r>
      <w:r>
        <w:rPr>
          <w:szCs w:val="24"/>
          <w:lang w:val="bg-BG"/>
        </w:rPr>
        <w:t>/</w:t>
      </w:r>
    </w:p>
    <w:p w:rsidR="006A1827" w:rsidRDefault="006A1827" w:rsidP="006A1827">
      <w:pPr>
        <w:pStyle w:val="Default"/>
        <w:rPr>
          <w:b/>
          <w:bCs/>
          <w:sz w:val="23"/>
          <w:szCs w:val="23"/>
        </w:rPr>
      </w:pPr>
    </w:p>
    <w:p w:rsidR="006A1827" w:rsidRDefault="006A1827" w:rsidP="006A1827">
      <w:pPr>
        <w:pStyle w:val="Default"/>
        <w:rPr>
          <w:b/>
          <w:bCs/>
          <w:sz w:val="23"/>
          <w:szCs w:val="23"/>
        </w:rPr>
      </w:pPr>
    </w:p>
    <w:p w:rsidR="006A1827" w:rsidRDefault="006A1827" w:rsidP="006A182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ДАТА: _____________ г.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ПОДПИС и ПЕЧАТ:_____________________ </w:t>
      </w:r>
      <w:r>
        <w:rPr>
          <w:sz w:val="23"/>
          <w:szCs w:val="23"/>
        </w:rPr>
        <w:t xml:space="preserve"> </w:t>
      </w:r>
    </w:p>
    <w:p w:rsidR="006A1827" w:rsidRDefault="006A1827" w:rsidP="007B63D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sz w:val="23"/>
          <w:szCs w:val="23"/>
        </w:rPr>
      </w:pPr>
      <w:r>
        <w:rPr>
          <w:sz w:val="23"/>
          <w:szCs w:val="23"/>
        </w:rPr>
        <w:br w:type="page"/>
      </w:r>
      <w:r>
        <w:rPr>
          <w:sz w:val="23"/>
          <w:szCs w:val="23"/>
        </w:rPr>
        <w:lastRenderedPageBreak/>
        <w:t xml:space="preserve"> </w:t>
      </w:r>
    </w:p>
    <w:p w:rsidR="007B63D1" w:rsidRPr="004532E7" w:rsidRDefault="007B63D1" w:rsidP="007B63D1">
      <w:pPr>
        <w:tabs>
          <w:tab w:val="left" w:pos="5880"/>
        </w:tabs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ЦЕНОВО</w:t>
      </w:r>
      <w:r w:rsidRPr="004532E7">
        <w:rPr>
          <w:b/>
          <w:szCs w:val="24"/>
          <w:lang w:val="bg-BG"/>
        </w:rPr>
        <w:t xml:space="preserve"> </w:t>
      </w:r>
      <w:r w:rsidRPr="004532E7">
        <w:rPr>
          <w:b/>
          <w:szCs w:val="24"/>
        </w:rPr>
        <w:t xml:space="preserve">ПРЕДЛОЖЕНИЕ </w:t>
      </w:r>
      <w:r w:rsidRPr="004532E7">
        <w:rPr>
          <w:b/>
          <w:szCs w:val="24"/>
          <w:lang w:val="bg-BG"/>
        </w:rPr>
        <w:t>за</w:t>
      </w:r>
    </w:p>
    <w:p w:rsidR="007B63D1" w:rsidRPr="004532E7" w:rsidRDefault="007B63D1" w:rsidP="007B63D1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bg-BG"/>
        </w:rPr>
      </w:pPr>
      <w:r w:rsidRPr="004532E7">
        <w:rPr>
          <w:b/>
          <w:szCs w:val="24"/>
        </w:rPr>
        <w:t xml:space="preserve">Доставка на канцеларски материали за нуждите на СБАЛ по детски болести „Проф. Иван Митев” ЕАД, </w:t>
      </w:r>
      <w:r w:rsidRPr="004532E7">
        <w:rPr>
          <w:b/>
          <w:szCs w:val="24"/>
          <w:lang w:val="bg-BG"/>
        </w:rPr>
        <w:t>по обособени позиции</w:t>
      </w:r>
    </w:p>
    <w:p w:rsidR="007B63D1" w:rsidRPr="004532E7" w:rsidRDefault="007B63D1" w:rsidP="007B63D1">
      <w:pPr>
        <w:pStyle w:val="Default"/>
        <w:jc w:val="center"/>
        <w:rPr>
          <w:b/>
          <w:bCs/>
          <w:lang w:eastAsia="en-US"/>
        </w:rPr>
      </w:pPr>
    </w:p>
    <w:p w:rsidR="007B63D1" w:rsidRDefault="007B63D1" w:rsidP="007B63D1">
      <w:pPr>
        <w:pStyle w:val="Default"/>
        <w:jc w:val="center"/>
        <w:rPr>
          <w:b/>
          <w:bCs/>
          <w:lang w:eastAsia="en-US"/>
        </w:rPr>
      </w:pPr>
      <w:r w:rsidRPr="004532E7">
        <w:rPr>
          <w:b/>
          <w:bCs/>
          <w:lang w:eastAsia="en-US"/>
        </w:rPr>
        <w:t>от ……………………..</w:t>
      </w:r>
    </w:p>
    <w:p w:rsidR="007B63D1" w:rsidRDefault="007B63D1" w:rsidP="007B63D1">
      <w:pPr>
        <w:pStyle w:val="Default"/>
        <w:jc w:val="center"/>
        <w:rPr>
          <w:b/>
          <w:bCs/>
          <w:sz w:val="28"/>
          <w:szCs w:val="28"/>
        </w:rPr>
      </w:pPr>
    </w:p>
    <w:p w:rsidR="007B63D1" w:rsidRPr="00D357A2" w:rsidRDefault="007B63D1" w:rsidP="00D357A2">
      <w:pPr>
        <w:pStyle w:val="Default"/>
        <w:ind w:firstLine="567"/>
        <w:jc w:val="both"/>
        <w:rPr>
          <w:i/>
        </w:rPr>
      </w:pPr>
      <w:r w:rsidRPr="0091264F">
        <w:t>С настоящото Ви представяме наш</w:t>
      </w:r>
      <w:r>
        <w:t>ето</w:t>
      </w:r>
      <w:r w:rsidRPr="0091264F">
        <w:t xml:space="preserve"> </w:t>
      </w:r>
      <w:r w:rsidR="00D357A2">
        <w:t xml:space="preserve">ценово </w:t>
      </w:r>
      <w:r>
        <w:t xml:space="preserve">предложение за изпълнение на </w:t>
      </w:r>
      <w:r w:rsidRPr="003E2F59">
        <w:t xml:space="preserve">доставки </w:t>
      </w:r>
      <w:r w:rsidRPr="00C9045A">
        <w:t xml:space="preserve">на канцеларски материали </w:t>
      </w:r>
      <w:r w:rsidRPr="003E2F59">
        <w:t>за нуждите на СБАЛ по детски</w:t>
      </w:r>
      <w:r w:rsidR="00D357A2">
        <w:t xml:space="preserve"> болести „Проф. Иван Митев“ ЕАД, както следва:</w:t>
      </w: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709"/>
        <w:gridCol w:w="1276"/>
        <w:gridCol w:w="850"/>
        <w:gridCol w:w="851"/>
        <w:gridCol w:w="1276"/>
        <w:gridCol w:w="1275"/>
      </w:tblGrid>
      <w:tr w:rsidR="00EF17D6" w:rsidRPr="00871DAC" w:rsidTr="00DC2D91">
        <w:trPr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Артикул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theme="minorHAnsi"/>
                <w:b/>
                <w:bCs/>
                <w:sz w:val="18"/>
              </w:rPr>
              <w:t>Търговско наименование /марка, модел</w:t>
            </w:r>
            <w:r w:rsidRPr="00EF17D6">
              <w:rPr>
                <w:rFonts w:ascii="Cambria" w:hAnsi="Cambria" w:cstheme="minorHAnsi"/>
                <w:b/>
                <w:bCs/>
                <w:sz w:val="18"/>
                <w:lang w:val="bg-BG"/>
              </w:rPr>
              <w:t>, технически характеристики</w:t>
            </w:r>
            <w:r w:rsidRPr="00EF17D6">
              <w:rPr>
                <w:rFonts w:ascii="Cambria" w:hAnsi="Cambria" w:cstheme="minorHAnsi"/>
                <w:b/>
                <w:bCs/>
                <w:sz w:val="18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ind w:left="-108" w:right="-107"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Прогнозно количество 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DC2D91" w:rsidRDefault="00DC2D91" w:rsidP="007B63D1">
            <w:pPr>
              <w:overflowPunct/>
              <w:autoSpaceDE/>
              <w:autoSpaceDN/>
              <w:adjustRightInd/>
              <w:ind w:left="-108" w:right="-107"/>
              <w:jc w:val="center"/>
              <w:textAlignment w:val="auto"/>
              <w:rPr>
                <w:rFonts w:ascii="Cambria" w:hAnsi="Cambria" w:cstheme="minorHAnsi"/>
                <w:b/>
                <w:bCs/>
                <w:sz w:val="18"/>
                <w:lang w:val="bg-BG" w:eastAsia="en-US"/>
              </w:rPr>
            </w:pPr>
            <w:r>
              <w:rPr>
                <w:rFonts w:ascii="Cambria" w:hAnsi="Cambria" w:cstheme="minorHAnsi"/>
                <w:b/>
                <w:bCs/>
                <w:sz w:val="18"/>
                <w:lang w:val="bg-BG" w:eastAsia="en-US"/>
              </w:rPr>
              <w:t>Ед. цена за мярка в евро без ДДС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DC2D91" w:rsidP="00DC2D91">
            <w:pPr>
              <w:overflowPunct/>
              <w:autoSpaceDE/>
              <w:autoSpaceDN/>
              <w:adjustRightInd/>
              <w:ind w:left="-108" w:right="-107"/>
              <w:jc w:val="center"/>
              <w:textAlignment w:val="auto"/>
              <w:rPr>
                <w:rFonts w:ascii="Cambria" w:hAnsi="Cambria" w:cstheme="minorHAnsi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Cambria" w:hAnsi="Cambria" w:cstheme="minorHAnsi"/>
                <w:b/>
                <w:bCs/>
                <w:sz w:val="18"/>
                <w:lang w:val="bg-BG" w:eastAsia="en-US"/>
              </w:rPr>
              <w:t>Ед. цена за мярка в евро с</w:t>
            </w:r>
            <w:r>
              <w:rPr>
                <w:rFonts w:ascii="Cambria" w:hAnsi="Cambria" w:cstheme="minorHAnsi"/>
                <w:b/>
                <w:bCs/>
                <w:sz w:val="18"/>
                <w:lang w:val="bg-BG" w:eastAsia="en-US"/>
              </w:rPr>
              <w:t xml:space="preserve"> ДДС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DC2D91" w:rsidP="007B63D1">
            <w:pPr>
              <w:overflowPunct/>
              <w:autoSpaceDE/>
              <w:autoSpaceDN/>
              <w:adjustRightInd/>
              <w:ind w:left="-108" w:right="-107"/>
              <w:jc w:val="center"/>
              <w:textAlignment w:val="auto"/>
              <w:rPr>
                <w:rFonts w:ascii="Cambria" w:hAnsi="Cambria" w:cstheme="minorHAnsi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Cambria" w:hAnsi="Cambria" w:cstheme="minorHAnsi"/>
                <w:b/>
                <w:bCs/>
                <w:sz w:val="18"/>
                <w:lang w:val="bg-BG" w:eastAsia="en-US"/>
              </w:rPr>
              <w:t>Обща стойност за прогнозното количество</w:t>
            </w:r>
            <w:r>
              <w:rPr>
                <w:rFonts w:ascii="Cambria" w:hAnsi="Cambria" w:cstheme="minorHAnsi"/>
                <w:b/>
                <w:bCs/>
                <w:sz w:val="18"/>
                <w:lang w:val="bg-BG" w:eastAsia="en-US"/>
              </w:rPr>
              <w:t xml:space="preserve"> в евро без ДДС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DC2D91" w:rsidP="00DC2D91">
            <w:pPr>
              <w:overflowPunct/>
              <w:autoSpaceDE/>
              <w:autoSpaceDN/>
              <w:adjustRightInd/>
              <w:ind w:left="-108" w:right="-107"/>
              <w:jc w:val="center"/>
              <w:textAlignment w:val="auto"/>
              <w:rPr>
                <w:rFonts w:ascii="Cambria" w:hAnsi="Cambria" w:cstheme="minorHAnsi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Cambria" w:hAnsi="Cambria" w:cstheme="minorHAnsi"/>
                <w:b/>
                <w:bCs/>
                <w:sz w:val="18"/>
                <w:lang w:val="bg-BG" w:eastAsia="en-US"/>
              </w:rPr>
              <w:t>Обща стойност за прогнозното количество в евр</w:t>
            </w:r>
            <w:r>
              <w:rPr>
                <w:rFonts w:ascii="Cambria" w:hAnsi="Cambria" w:cstheme="minorHAnsi"/>
                <w:b/>
                <w:bCs/>
                <w:sz w:val="18"/>
                <w:lang w:val="bg-BG" w:eastAsia="en-US"/>
              </w:rPr>
              <w:t xml:space="preserve">о с </w:t>
            </w:r>
            <w:r>
              <w:rPr>
                <w:rFonts w:ascii="Cambria" w:hAnsi="Cambria" w:cstheme="minorHAnsi"/>
                <w:b/>
                <w:bCs/>
                <w:sz w:val="18"/>
                <w:lang w:val="bg-BG" w:eastAsia="en-US"/>
              </w:rPr>
              <w:t>ДДС</w:t>
            </w:r>
          </w:p>
        </w:tc>
      </w:tr>
      <w:tr w:rsidR="00EF17D6" w:rsidRPr="00871DAC" w:rsidTr="00DC2D9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ind w:right="-137" w:hanging="108"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ОП 1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color w:val="000000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color w:val="000000"/>
                <w:sz w:val="18"/>
                <w:lang w:eastAsia="en-US"/>
              </w:rPr>
              <w:t>Доставка на канцеларски материали, включени в списъка на стоките и услугите по чл. 12, ал. 1, т. 1 от ЗОП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color w:val="000000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color w:val="000000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color w:val="000000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color w:val="000000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color w:val="000000"/>
                <w:sz w:val="18"/>
                <w:lang w:eastAsia="en-US"/>
              </w:rPr>
              <w:t>Авансов отчет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color w:val="000000"/>
                <w:sz w:val="18"/>
                <w:lang w:eastAsia="en-US"/>
              </w:rPr>
              <w:t>Азбучник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3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color w:val="000000"/>
                <w:sz w:val="18"/>
                <w:lang w:eastAsia="en-US"/>
              </w:rPr>
              <w:t>Касова книга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7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color w:val="000000"/>
                <w:sz w:val="18"/>
                <w:lang w:eastAsia="en-US"/>
              </w:rPr>
              <w:t>Пътна книжка за автомобили, вестни A5 26л.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color w:val="000000"/>
                <w:sz w:val="18"/>
                <w:lang w:eastAsia="en-US"/>
              </w:rPr>
              <w:t>Тефтер 125х195мм. 96л.тв.к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4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КНИГА ЗА НАЧАЛЕН ИНСТРУКТАЖ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5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КНИГА ЗА ПЕРИОДИЧЕН ИНСТРУКТАЖ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color w:val="000000"/>
                <w:sz w:val="18"/>
                <w:lang w:eastAsia="en-US"/>
              </w:rPr>
              <w:t>КЛАМЕРИ 50мм.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оп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color w:val="000000"/>
                <w:sz w:val="18"/>
                <w:lang w:eastAsia="en-US"/>
              </w:rPr>
              <w:t>КЛАМЕРИ 33мм.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оп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3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color w:val="000000"/>
                <w:sz w:val="18"/>
                <w:lang w:eastAsia="en-US"/>
              </w:rPr>
              <w:t>Класьор A4, 5см., цветен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color w:val="000000"/>
                <w:sz w:val="18"/>
                <w:lang w:eastAsia="en-US"/>
              </w:rPr>
              <w:t>Класьор A4, 7.5см., цветен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color w:val="000000"/>
                <w:sz w:val="18"/>
                <w:lang w:eastAsia="en-US"/>
              </w:rPr>
              <w:t>Класьор A4, 5см., черен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color w:val="000000"/>
                <w:sz w:val="18"/>
                <w:lang w:eastAsia="en-US"/>
              </w:rPr>
              <w:t>Класьор A4, 7.5см., черен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color w:val="000000"/>
                <w:sz w:val="18"/>
                <w:lang w:eastAsia="en-US"/>
              </w:rPr>
              <w:t>Бяло хартиено кубче 85x85 mm 250 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color w:val="000000"/>
                <w:sz w:val="18"/>
                <w:lang w:eastAsia="en-US"/>
              </w:rPr>
              <w:t>Цветно хартиено кубче лепящо 86x86 mm 400 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5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color w:val="000000"/>
                <w:sz w:val="18"/>
                <w:lang w:eastAsia="en-US"/>
              </w:rPr>
              <w:t>Папка картонена с машинка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6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color w:val="000000"/>
                <w:sz w:val="18"/>
                <w:lang w:eastAsia="en-US"/>
              </w:rPr>
              <w:t>Папка висяща картонена за картотека Бял A4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color w:val="000000"/>
                <w:sz w:val="18"/>
                <w:lang w:eastAsia="en-US"/>
              </w:rPr>
              <w:t>Папка с перфорация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5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color w:val="000000"/>
                <w:sz w:val="18"/>
                <w:lang w:eastAsia="en-US"/>
              </w:rPr>
              <w:t>Папка джоб с ластик A4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color w:val="000000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color w:val="000000"/>
                <w:sz w:val="18"/>
                <w:lang w:eastAsia="en-US"/>
              </w:rPr>
              <w:t>Папка дело с връзки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ind w:right="-137" w:hanging="108"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lastRenderedPageBreak/>
              <w:t>ОП 2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color w:val="000000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color w:val="000000"/>
                <w:sz w:val="18"/>
                <w:lang w:eastAsia="en-US"/>
              </w:rPr>
              <w:t>Доставка на канцеларски материали, извън списъка на стоките и услугите по чл. 12, ал. 1, т. 1 от ЗОП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color w:val="000000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color w:val="000000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color w:val="000000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color w:val="000000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4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КАРИРАНА ХАРТИЯ А4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пакет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 xml:space="preserve">КОПИРНА ХАРТИЯ А4, БЯЛА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пакет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ПЛИК ГОЛЯМ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ПЛИК ЗА CD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ПЛИК ЗА ПИСМА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ПЛИК СРЕДЕН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4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ТЕТРАДКА А4 - МЕКИ КОРИЦИ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3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ТЕТРАДКА А4 - ПРОТОКОЛНА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ТЕТРАДКА А4 - ТВЪРДИ КОРИЦИ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3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ТЕТРАДКА А5 - МЕКИ КОРИЦИ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1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ХАРТИЯ А3, БЯЛА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пакет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5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ЦВЕТНА КОПИРНА ХАРТИЯ А4, ПАСТЕЛ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пакет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Протоколна тетрадка B4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БЕЗКОНЕЧНА ПРИНТЕРНА ХАРТИЯ ДВУПЛАСТОВА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кашон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БЕЗКОНЕЧНА ПРИНТЕРНА ХАРТИЯ ЕДНОПЛАСТОВА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кашон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БЕЗКОНЕЧНА ПРИНТЕРНА ХАРТИЯ ТРИПЛАСТОВА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кашон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8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ХИМИКАЛ С НЕСМЕНЯЕМ ПЪЛНИТЕЛ, ЧЕРВЕН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ХИМИКАЛ С НЕСМЕНЯЕМ ПЪЛНИТЕЛ, ЧЕРЕН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ХИМИКАЛ С НЕСМЕНЯЕМ ПЪЛНИТЕЛ, СИН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5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ТЪНКОПИСЕЦ, СИН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ТЪНКОПИСЕЦ, ЧЕРВЕН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ТЪНКОПИСЕЦ, ЧЕРЕН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4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ФЛУМАСТЕРИ КОМПЛЕКТ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опаковка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ТЕКСТ МАРКЕР - КОМПЛЕКТ 4 ЦВЯТА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опаковка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1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ТЕКСТ МАРКЕР, ЖЪЛТ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7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МАРКЕР ПЕРМАНЕНТЕН, ЧЕРЕН С ОБЪЛ ВРЪХ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МАРКЕР ЧЕРЕН 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МАРКЕР ЧЕРЕН 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5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ГРАФИТИ ЗА АВТОМАТИЧНИ МОЛИВИ, HB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опаковка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АВТОМАТИЧЕН РОЛЕР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3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АВТОМАТИЧЕН РОЛЕР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АВТОМАТИЧЕН РОЛЕР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МОЛИВ HB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МОЛИВ ЗА СТЪКЛО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МОЛИВ, АВТОМАТИЧЕН, 0.7MM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КОМПЛЕКТ МАРКЕРИ ЗА БЯЛА ДЪСКА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Лента с етикети Brother DK-11209  или еквивалентна– черен текст на бял фон, 29mm x 62mm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ЦЕНОВИ ЕТИКЕТИ, ГОЛЕМИ, САМОЗАЛЕПВАЩИ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100 броя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КАСОВИ РОЛКИ ТЕРМО, РАЗМЕР - 79ММ.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6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КАСОВИ РОЛКИ ТЕРМО, РАЗМЕР - 57ММ.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МЕТАЛНА ХОРИЗОНТАЛНА ПОСТАВКА 3 НИВА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1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МОКРИЛНИК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3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МОЛИВНИК ЗА БЮРО - МЕТАЛЕН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4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ПОСТАВКА ВЕРТИКАЛНА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ПОСТАВКА ЗА КЛАМЕРИ С МАГНИТ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ПОСТАВКА ХОРИЗОНТАЛНА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ТЕЛБОД - ГОЛЯМ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7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 xml:space="preserve">МОКРИ  ПОЧИСТВАЩИ КЪРПИ ЗА МОНИТОР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3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ТЕЛЧЕТА ЗА ТЕЛБОД №24/6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опаковка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ПЕРФОРАТОР Голям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ПЕРФОРАТОР Малък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1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АНТИТЕЛБОД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ЛЕПИЛО КАНЦЕЛАРСКО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ЛЕПИЛО СУХО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lastRenderedPageBreak/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ЛЕПИЛО ТЕЧНО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МОМЕНТНО ЛЕПИЛО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4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ТИКСО - ДВОЙНОЗАЛЕПЯЩО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ТИКСО - ТЯСНО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ТИКСО - ШИРОКО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ТИКСО ХАРТИЕНО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proofErr w:type="gramStart"/>
            <w:r w:rsidRPr="00EF17D6">
              <w:rPr>
                <w:rFonts w:ascii="Cambria" w:hAnsi="Cambria" w:cs="Calibri"/>
                <w:sz w:val="18"/>
                <w:lang w:eastAsia="en-US"/>
              </w:rPr>
              <w:t>бр</w:t>
            </w:r>
            <w:proofErr w:type="gramEnd"/>
            <w:r w:rsidRPr="00EF17D6">
              <w:rPr>
                <w:rFonts w:ascii="Cambria" w:hAnsi="Cambria" w:cs="Calibri"/>
                <w:sz w:val="18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АКУМУЛАТОРНА БАТЕРИЯ АА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АКУМУЛАТОРНА БАТЕРИЯ ААА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БАТЕРИЯ АА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БАТЕРИЯ ААА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БАТЕРИЯ 9V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USB ФЛАШ ПАМЕТ, 16 GB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USB ФЛАШ ПАМЕТ, 32 GB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USB ФЛАШ ПАМЕТ, 64 GB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val="bg-BG"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val="bg-BG" w:eastAsia="en-US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КЛАВИАТУРА БЕЗЖИЧНА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val="bg-BG"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val="bg-BG" w:eastAsia="en-US"/>
              </w:rPr>
              <w:t>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КЛАВИАТУРА С КАБЕЛ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КОМПАКТ ДИСК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КОМПАКТ ДИСК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3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 xml:space="preserve">ЗВЪНЕЦ БЕЗЖИЧЕН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4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ШРЕДЕР ЗА 5 ЛИСТА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5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ШРЕДЕР ЗА 15 ЛИСТА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ЗАРЯДНО УСТРОЙСТВО ЗА БАТЕРИИ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3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КОРЕКТОР течен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3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КОРЕКТОР, ЛЕНТА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79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 xml:space="preserve">КОРКОВО ТАБЛО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4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КОРКОВО ТАБЛО ГОЛЯМО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1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ЛИНИЯ - 30 СМ.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МАКЕТЕН НОЖ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3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НОЖИЦА - Голяма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1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ОСТРИЛКА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ПИНОВЕ ЗА КОРКОВА ДЪСКА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РАЗДЕЛИТЕЛ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опаковка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МАСТИЛО ТАМПОННО, синьо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МАСТИЛО ТАМПОННО, червено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МАСТИЛО ТАМПОННО,</w:t>
            </w:r>
            <w:r w:rsidR="00DB69E4">
              <w:rPr>
                <w:rFonts w:ascii="Cambria" w:hAnsi="Cambria" w:cs="Calibri"/>
                <w:sz w:val="18"/>
                <w:lang w:val="bg-BG" w:eastAsia="en-US"/>
              </w:rPr>
              <w:t xml:space="preserve"> </w:t>
            </w:r>
            <w:r w:rsidRPr="00EF17D6">
              <w:rPr>
                <w:rFonts w:ascii="Cambria" w:hAnsi="Cambria" w:cs="Calibri"/>
                <w:sz w:val="18"/>
                <w:lang w:eastAsia="en-US"/>
              </w:rPr>
              <w:t>зелено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ИНДИГО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опаковка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lastRenderedPageBreak/>
              <w:t>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КАЛКУЛАТОР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2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ГУМА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C2D9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ВИЗИТНИК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брой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Лепящи ИНДЕКСИ PVC стрелка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опаковка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Лепящи ИНДЕКСИ PVC с цветна лента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опаковка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ИНДЕКСИ ХАРТИЕНИ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опаковка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4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Лепящи ИНДЕКСИ PVC стрелка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опаковка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3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ПАПКА ДЖОБ КРИСТАЛ 50 микрона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опаковка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  <w:tr w:rsidR="00EF17D6" w:rsidRPr="00871DAC" w:rsidTr="00DB69E4">
        <w:trPr>
          <w:trHeight w:val="4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b/>
                <w:bCs/>
                <w:sz w:val="1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ПАПКА ДЖОБ КРИСТАЛ 42 микрона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опаковка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  <w:r w:rsidRPr="00EF17D6">
              <w:rPr>
                <w:rFonts w:ascii="Cambria" w:hAnsi="Cambria" w:cs="Calibri"/>
                <w:sz w:val="18"/>
                <w:lang w:eastAsia="en-US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7D6" w:rsidRPr="00EF17D6" w:rsidRDefault="00EF17D6" w:rsidP="007B63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Calibri"/>
                <w:sz w:val="18"/>
                <w:szCs w:val="24"/>
                <w:lang w:eastAsia="en-US"/>
              </w:rPr>
            </w:pPr>
          </w:p>
        </w:tc>
      </w:tr>
    </w:tbl>
    <w:p w:rsidR="007B63D1" w:rsidRDefault="007B63D1" w:rsidP="007B63D1">
      <w:pPr>
        <w:pStyle w:val="Style1"/>
        <w:ind w:firstLine="709"/>
        <w:contextualSpacing w:val="0"/>
        <w:rPr>
          <w:color w:val="000000"/>
          <w:position w:val="8"/>
        </w:rPr>
      </w:pPr>
    </w:p>
    <w:p w:rsidR="00DB69E4" w:rsidRDefault="007B63D1" w:rsidP="007B63D1">
      <w:pPr>
        <w:pStyle w:val="Style1"/>
        <w:ind w:firstLine="709"/>
        <w:contextualSpacing w:val="0"/>
      </w:pPr>
      <w:r w:rsidRPr="00AD21F5">
        <w:rPr>
          <w:b/>
          <w:i/>
        </w:rPr>
        <w:t>ЗАБЕЛЕЖКА:</w:t>
      </w:r>
      <w:r>
        <w:t xml:space="preserve"> </w:t>
      </w:r>
    </w:p>
    <w:p w:rsidR="007B63D1" w:rsidRPr="00EB03F0" w:rsidRDefault="007B63D1" w:rsidP="007B63D1">
      <w:pPr>
        <w:pStyle w:val="Style1"/>
        <w:ind w:firstLine="709"/>
        <w:contextualSpacing w:val="0"/>
        <w:rPr>
          <w:rFonts w:eastAsia="Calibri"/>
        </w:rPr>
      </w:pPr>
      <w:r w:rsidRPr="00EB03F0">
        <w:t>Участниците могат да подават оферти за една, няколко или всички номенклатури.</w:t>
      </w:r>
      <w:r>
        <w:t xml:space="preserve"> </w:t>
      </w:r>
      <w:r w:rsidRPr="00EB03F0">
        <w:t>Класирането</w:t>
      </w:r>
      <w:r w:rsidRPr="00EB03F0">
        <w:rPr>
          <w:szCs w:val="28"/>
          <w:lang w:eastAsia="en-US"/>
        </w:rPr>
        <w:t xml:space="preserve"> се извършва за всяка номенклатура по отделно, като база за сравнение е единичната цена на съответния артикул за единица мярка. </w:t>
      </w:r>
      <w:r w:rsidRPr="00EB03F0">
        <w:t>Възложителят сключва един договор с класиран на първо място участник за всички номенклатури, за които той е класиран на първо място.</w:t>
      </w:r>
    </w:p>
    <w:p w:rsidR="007B63D1" w:rsidRPr="00AD21F5" w:rsidRDefault="007B63D1" w:rsidP="007B63D1">
      <w:pPr>
        <w:ind w:firstLine="851"/>
        <w:jc w:val="both"/>
        <w:rPr>
          <w:color w:val="000000"/>
          <w:position w:val="8"/>
          <w:lang w:val="bg-BG"/>
        </w:rPr>
      </w:pPr>
    </w:p>
    <w:p w:rsidR="007B63D1" w:rsidRPr="007B63D1" w:rsidRDefault="007B63D1" w:rsidP="007B63D1">
      <w:pPr>
        <w:ind w:firstLine="851"/>
        <w:jc w:val="both"/>
        <w:rPr>
          <w:color w:val="000000"/>
          <w:position w:val="8"/>
        </w:rPr>
      </w:pPr>
      <w:r w:rsidRPr="007B63D1">
        <w:rPr>
          <w:color w:val="000000"/>
          <w:position w:val="8"/>
        </w:rPr>
        <w:t>При така предложените от нас условия, в нашата ценова оферта сме включили всички разходи, свързани с качественото изпълнение на поръчката в описания вид и обхват в техническото ни предложение.</w:t>
      </w:r>
    </w:p>
    <w:p w:rsidR="007B63D1" w:rsidRDefault="007B63D1" w:rsidP="007B63D1">
      <w:pPr>
        <w:ind w:firstLine="851"/>
        <w:jc w:val="both"/>
        <w:rPr>
          <w:color w:val="000000"/>
          <w:position w:val="8"/>
        </w:rPr>
      </w:pPr>
      <w:r w:rsidRPr="007B63D1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7B63D1" w:rsidRDefault="007B63D1" w:rsidP="007B63D1">
      <w:pPr>
        <w:pStyle w:val="Default"/>
        <w:rPr>
          <w:b/>
          <w:bCs/>
          <w:sz w:val="23"/>
          <w:szCs w:val="23"/>
        </w:rPr>
      </w:pPr>
    </w:p>
    <w:p w:rsidR="007B63D1" w:rsidRDefault="007B63D1" w:rsidP="007B63D1">
      <w:pPr>
        <w:pStyle w:val="Default"/>
        <w:rPr>
          <w:b/>
          <w:bCs/>
          <w:sz w:val="23"/>
          <w:szCs w:val="23"/>
        </w:rPr>
      </w:pPr>
    </w:p>
    <w:p w:rsidR="007B63D1" w:rsidRDefault="007B63D1" w:rsidP="007B63D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ДАТА: _____________ г.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ПОДПИС и ПЕЧАТ:_____________________ </w:t>
      </w:r>
      <w:r>
        <w:rPr>
          <w:sz w:val="23"/>
          <w:szCs w:val="23"/>
        </w:rPr>
        <w:t xml:space="preserve"> </w:t>
      </w:r>
    </w:p>
    <w:p w:rsidR="001A0696" w:rsidRDefault="001A0696"/>
    <w:sectPr w:rsidR="001A0696" w:rsidSect="007B63D1">
      <w:footerReference w:type="even" r:id="rId5"/>
      <w:footerReference w:type="default" r:id="rId6"/>
      <w:pgSz w:w="11907" w:h="16840" w:code="9"/>
      <w:pgMar w:top="1134" w:right="1134" w:bottom="794" w:left="1134" w:header="851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3D1" w:rsidRDefault="007B63D1" w:rsidP="007B63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63D1" w:rsidRDefault="007B63D1" w:rsidP="007B63D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3D1" w:rsidRDefault="007B63D1" w:rsidP="007B63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9E4">
      <w:rPr>
        <w:rStyle w:val="PageNumber"/>
        <w:noProof/>
      </w:rPr>
      <w:t>13</w:t>
    </w:r>
    <w:r>
      <w:rPr>
        <w:rStyle w:val="PageNumber"/>
      </w:rPr>
      <w:fldChar w:fldCharType="end"/>
    </w:r>
  </w:p>
  <w:p w:rsidR="007B63D1" w:rsidRPr="00663B27" w:rsidRDefault="007B63D1" w:rsidP="007B63D1">
    <w:pPr>
      <w:pStyle w:val="Footer"/>
      <w:rPr>
        <w:lang w:val="bg-BG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184B07"/>
    <w:multiLevelType w:val="hybridMultilevel"/>
    <w:tmpl w:val="8D265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5" w15:restartNumberingAfterBreak="0">
    <w:nsid w:val="22E44180"/>
    <w:multiLevelType w:val="multilevel"/>
    <w:tmpl w:val="BAF60A16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1560"/>
        </w:tabs>
        <w:ind w:left="1560" w:hanging="850"/>
      </w:pPr>
      <w:rPr>
        <w:b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b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353" w:hanging="360"/>
      </w:pPr>
      <w:rPr>
        <w:rFonts w:ascii="Times New Roman" w:eastAsia="Calibri" w:hAnsi="Times New Roman" w:cs="Times New Roman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80F68"/>
    <w:multiLevelType w:val="hybridMultilevel"/>
    <w:tmpl w:val="49209EE0"/>
    <w:lvl w:ilvl="0" w:tplc="65D044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06736"/>
    <w:multiLevelType w:val="hybridMultilevel"/>
    <w:tmpl w:val="49209EE0"/>
    <w:lvl w:ilvl="0" w:tplc="65D044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27"/>
    <w:rsid w:val="001A0696"/>
    <w:rsid w:val="001E4222"/>
    <w:rsid w:val="004532E7"/>
    <w:rsid w:val="00517DA9"/>
    <w:rsid w:val="006A1827"/>
    <w:rsid w:val="006E1185"/>
    <w:rsid w:val="007B63D1"/>
    <w:rsid w:val="00AD21F5"/>
    <w:rsid w:val="00C9045A"/>
    <w:rsid w:val="00D357A2"/>
    <w:rsid w:val="00DB69E4"/>
    <w:rsid w:val="00DC2D91"/>
    <w:rsid w:val="00E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3FF802-78A2-43B0-AC36-2FA62C4C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8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6A1827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8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rsid w:val="006A18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82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6A1827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6A1827"/>
  </w:style>
  <w:style w:type="paragraph" w:styleId="Header">
    <w:name w:val="header"/>
    <w:basedOn w:val="Normal"/>
    <w:link w:val="HeaderChar"/>
    <w:uiPriority w:val="99"/>
    <w:rsid w:val="006A1827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A1827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6A18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82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6A1827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6A1827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6A18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27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Footnote4">
    <w:name w:val="Footnote (4)_"/>
    <w:link w:val="Footnote40"/>
    <w:locked/>
    <w:rsid w:val="006A1827"/>
    <w:rPr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A1827"/>
    <w:pPr>
      <w:widowControl w:val="0"/>
      <w:shd w:val="clear" w:color="auto" w:fill="FFFFFF"/>
      <w:overflowPunct/>
      <w:autoSpaceDE/>
      <w:autoSpaceDN/>
      <w:adjustRightInd/>
      <w:spacing w:after="420" w:line="274" w:lineRule="exact"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BookAntiqua">
    <w:name w:val="Body text + Book Antiqua"/>
    <w:aliases w:val="10,5 pt,Body text (4) + Book Antiqua,11,Not Bold"/>
    <w:rsid w:val="006A1827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bg-BG" w:eastAsia="bg-BG" w:bidi="bg-BG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182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1827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Bodytext4">
    <w:name w:val="Body text (4)_"/>
    <w:link w:val="Bodytext40"/>
    <w:locked/>
    <w:rsid w:val="006A1827"/>
    <w:rPr>
      <w:b/>
      <w:bCs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6A1827"/>
    <w:pPr>
      <w:widowControl w:val="0"/>
      <w:shd w:val="clear" w:color="auto" w:fill="FFFFFF"/>
      <w:overflowPunct/>
      <w:autoSpaceDE/>
      <w:autoSpaceDN/>
      <w:adjustRightInd/>
      <w:spacing w:before="720" w:after="600" w:line="317" w:lineRule="exact"/>
      <w:jc w:val="center"/>
      <w:textAlignment w:val="auto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Default">
    <w:name w:val="Default"/>
    <w:rsid w:val="006A1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6A1827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  <w:style w:type="paragraph" w:customStyle="1" w:styleId="NumPar1">
    <w:name w:val="NumPar 1"/>
    <w:basedOn w:val="Normal"/>
    <w:next w:val="Normal"/>
    <w:rsid w:val="006A1827"/>
    <w:pPr>
      <w:numPr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2">
    <w:name w:val="NumPar 2"/>
    <w:basedOn w:val="Normal"/>
    <w:next w:val="Normal"/>
    <w:rsid w:val="006A1827"/>
    <w:pPr>
      <w:numPr>
        <w:ilvl w:val="1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3">
    <w:name w:val="NumPar 3"/>
    <w:basedOn w:val="Normal"/>
    <w:next w:val="Normal"/>
    <w:rsid w:val="006A1827"/>
    <w:pPr>
      <w:numPr>
        <w:ilvl w:val="2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4">
    <w:name w:val="NumPar 4"/>
    <w:basedOn w:val="Normal"/>
    <w:next w:val="Normal"/>
    <w:rsid w:val="006A1827"/>
    <w:pPr>
      <w:numPr>
        <w:ilvl w:val="3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character" w:customStyle="1" w:styleId="FontStyle35">
    <w:name w:val="Font Style35"/>
    <w:uiPriority w:val="99"/>
    <w:rsid w:val="006A1827"/>
    <w:rPr>
      <w:rFonts w:ascii="Times New Roman" w:hAnsi="Times New Roman"/>
      <w:b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A182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1">
    <w:name w:val="Style1"/>
    <w:basedOn w:val="ListParagraph"/>
    <w:link w:val="Style1Char"/>
    <w:qFormat/>
    <w:rsid w:val="006A1827"/>
    <w:pPr>
      <w:overflowPunct/>
      <w:autoSpaceDE/>
      <w:autoSpaceDN/>
      <w:adjustRightInd/>
      <w:ind w:left="0" w:firstLine="720"/>
      <w:jc w:val="both"/>
      <w:textAlignment w:val="auto"/>
    </w:pPr>
    <w:rPr>
      <w:szCs w:val="24"/>
      <w:lang w:val="bg-BG"/>
    </w:rPr>
  </w:style>
  <w:style w:type="character" w:customStyle="1" w:styleId="Style1Char">
    <w:name w:val="Style1 Char"/>
    <w:basedOn w:val="ListParagraphChar"/>
    <w:link w:val="Style1"/>
    <w:rsid w:val="006A1827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16</Pages>
  <Words>3725</Words>
  <Characters>21238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9</cp:revision>
  <dcterms:created xsi:type="dcterms:W3CDTF">2026-02-25T11:13:00Z</dcterms:created>
  <dcterms:modified xsi:type="dcterms:W3CDTF">2026-02-25T12:04:00Z</dcterms:modified>
</cp:coreProperties>
</file>