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736" w:rsidRPr="009B6FE3" w:rsidRDefault="00EC3736" w:rsidP="00EC3736">
      <w:pPr>
        <w:jc w:val="right"/>
        <w:rPr>
          <w:b/>
          <w:i/>
        </w:rPr>
      </w:pPr>
      <w:r w:rsidRPr="009B6FE3">
        <w:rPr>
          <w:b/>
          <w:i/>
        </w:rPr>
        <w:t>Приложение № 1</w:t>
      </w:r>
    </w:p>
    <w:p w:rsidR="00EC3736" w:rsidRPr="009B6FE3" w:rsidRDefault="00EC3736" w:rsidP="0083586C">
      <w:pPr>
        <w:jc w:val="center"/>
        <w:rPr>
          <w:b/>
        </w:rPr>
      </w:pPr>
    </w:p>
    <w:p w:rsidR="00733A60" w:rsidRDefault="00733A60" w:rsidP="0083586C">
      <w:pPr>
        <w:jc w:val="center"/>
        <w:rPr>
          <w:b/>
        </w:rPr>
      </w:pPr>
      <w:r w:rsidRPr="009B6FE3">
        <w:rPr>
          <w:b/>
        </w:rPr>
        <w:t xml:space="preserve">ТЕХНИЧЕСКА СПЕЦИФИКАЦИЯ  </w:t>
      </w:r>
    </w:p>
    <w:p w:rsidR="00482656" w:rsidRPr="009B6FE3" w:rsidRDefault="00482656" w:rsidP="0083586C">
      <w:pPr>
        <w:jc w:val="center"/>
        <w:rPr>
          <w:b/>
        </w:rPr>
      </w:pPr>
      <w:r>
        <w:rPr>
          <w:rStyle w:val="Strong"/>
        </w:rPr>
        <w:t>Доставка на</w:t>
      </w:r>
      <w:r>
        <w:t xml:space="preserve"> </w:t>
      </w:r>
      <w:r>
        <w:rPr>
          <w:rStyle w:val="Strong"/>
        </w:rPr>
        <w:t>Апарат за автоматично инжектиране на контрастна материя</w:t>
      </w:r>
      <w:r w:rsidR="00CB1F94">
        <w:rPr>
          <w:rStyle w:val="Strong"/>
        </w:rPr>
        <w:t xml:space="preserve"> и физиологичен разтвор за компютърна томография</w:t>
      </w:r>
    </w:p>
    <w:p w:rsidR="00CF133E" w:rsidRPr="009B6FE3" w:rsidRDefault="00CF133E" w:rsidP="0083586C">
      <w:pPr>
        <w:jc w:val="center"/>
        <w:rPr>
          <w:rStyle w:val="6"/>
          <w:sz w:val="24"/>
          <w:szCs w:val="24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4101"/>
        <w:gridCol w:w="2268"/>
        <w:gridCol w:w="4394"/>
      </w:tblGrid>
      <w:tr w:rsidR="00482656" w:rsidRPr="00BD6F12" w:rsidTr="00F8596F">
        <w:tc>
          <w:tcPr>
            <w:tcW w:w="10773" w:type="dxa"/>
            <w:gridSpan w:val="4"/>
            <w:shd w:val="clear" w:color="auto" w:fill="auto"/>
            <w:vAlign w:val="center"/>
          </w:tcPr>
          <w:p w:rsidR="00482656" w:rsidRPr="00BD6F12" w:rsidRDefault="00482656" w:rsidP="00CB1F94">
            <w:pPr>
              <w:ind w:hanging="2"/>
              <w:jc w:val="center"/>
              <w:rPr>
                <w:rFonts w:eastAsia="Arial"/>
                <w:b/>
                <w:color w:val="000000"/>
              </w:rPr>
            </w:pPr>
            <w:r w:rsidRPr="00CE3D95">
              <w:rPr>
                <w:b/>
              </w:rPr>
              <w:t>Допълнително окомплектоване</w:t>
            </w:r>
            <w:r>
              <w:rPr>
                <w:b/>
              </w:rPr>
              <w:t xml:space="preserve"> на компютърен томограф</w:t>
            </w:r>
            <w:r w:rsidRPr="00CE3D95">
              <w:rPr>
                <w:b/>
              </w:rPr>
              <w:t xml:space="preserve"> с апарат за автоматично ин</w:t>
            </w:r>
            <w:r>
              <w:rPr>
                <w:b/>
              </w:rPr>
              <w:t>жектиране на контрастна материя</w:t>
            </w:r>
            <w:r w:rsidR="00CB1F94">
              <w:rPr>
                <w:b/>
              </w:rPr>
              <w:t xml:space="preserve"> и </w:t>
            </w:r>
            <w:r w:rsidR="00CB1F94">
              <w:rPr>
                <w:rStyle w:val="Strong"/>
              </w:rPr>
              <w:t>физиологичен разтвор</w:t>
            </w:r>
            <w:r>
              <w:rPr>
                <w:b/>
              </w:rPr>
              <w:t>. Технически и функционални изисквания</w:t>
            </w:r>
          </w:p>
        </w:tc>
      </w:tr>
      <w:tr w:rsidR="00482656" w:rsidRPr="00B44176" w:rsidTr="00F8596F">
        <w:tc>
          <w:tcPr>
            <w:tcW w:w="4111" w:type="dxa"/>
            <w:gridSpan w:val="2"/>
            <w:shd w:val="clear" w:color="auto" w:fill="auto"/>
          </w:tcPr>
          <w:p w:rsidR="00482656" w:rsidRPr="00B44176" w:rsidRDefault="00482656" w:rsidP="006B117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B44176">
              <w:rPr>
                <w:b/>
                <w:bCs/>
                <w:color w:val="000000"/>
              </w:rPr>
              <w:t>Наименование и изисквания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482656" w:rsidRPr="00B44176" w:rsidRDefault="00482656" w:rsidP="006B117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B44176">
              <w:rPr>
                <w:b/>
                <w:bCs/>
                <w:color w:val="000000"/>
              </w:rPr>
              <w:t>Минимални изисквания</w:t>
            </w:r>
          </w:p>
        </w:tc>
      </w:tr>
      <w:tr w:rsidR="00482656" w:rsidRPr="00B44176" w:rsidTr="00F859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Before w:val="1"/>
          <w:wBefore w:w="10" w:type="dxa"/>
        </w:trPr>
        <w:tc>
          <w:tcPr>
            <w:tcW w:w="10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482656" w:rsidRPr="00B44176" w:rsidRDefault="00482656" w:rsidP="00482656">
            <w:pPr>
              <w:numPr>
                <w:ilvl w:val="0"/>
                <w:numId w:val="11"/>
              </w:numPr>
              <w:rPr>
                <w:color w:val="000000"/>
              </w:rPr>
            </w:pPr>
            <w:r w:rsidRPr="00B44176">
              <w:rPr>
                <w:color w:val="000000"/>
              </w:rPr>
              <w:t>Инжекторна Глава</w:t>
            </w:r>
          </w:p>
        </w:tc>
      </w:tr>
      <w:tr w:rsidR="00482656" w:rsidRPr="00B44176" w:rsidTr="00F859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689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82656" w:rsidRPr="00B44176" w:rsidRDefault="00482656" w:rsidP="006B1179">
            <w:pPr>
              <w:pStyle w:val="NormalWeb"/>
              <w:spacing w:before="0" w:beforeAutospacing="0" w:after="0" w:afterAutospacing="0"/>
              <w:ind w:left="720"/>
              <w:rPr>
                <w:color w:val="000000"/>
              </w:rPr>
            </w:pPr>
            <w:r w:rsidRPr="00B44176">
              <w:rPr>
                <w:color w:val="000000"/>
              </w:rPr>
              <w:t>1.1 Напрежение: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482656" w:rsidRPr="00B44176" w:rsidRDefault="00482656" w:rsidP="006B117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B44176">
              <w:rPr>
                <w:color w:val="000000"/>
              </w:rPr>
              <w:t>100-240 VAC, с вътрешно импулсно захранване, което автоматично следи приложеното напрежение</w:t>
            </w:r>
          </w:p>
          <w:p w:rsidR="00482656" w:rsidRPr="00B44176" w:rsidRDefault="00482656" w:rsidP="006B117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B44176">
              <w:rPr>
                <w:color w:val="000000"/>
              </w:rPr>
              <w:t>≤ 150 VA</w:t>
            </w:r>
          </w:p>
        </w:tc>
      </w:tr>
      <w:tr w:rsidR="00482656" w:rsidRPr="00B44176" w:rsidTr="00F859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Before w:val="1"/>
          <w:wBefore w:w="10" w:type="dxa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82656" w:rsidRPr="00B44176" w:rsidRDefault="00482656" w:rsidP="006B1179">
            <w:pPr>
              <w:pStyle w:val="NormalWeb"/>
              <w:spacing w:before="0" w:beforeAutospacing="0" w:after="0" w:afterAutospacing="0"/>
              <w:ind w:left="720"/>
              <w:rPr>
                <w:color w:val="000000"/>
              </w:rPr>
            </w:pPr>
            <w:r w:rsidRPr="00B44176">
              <w:rPr>
                <w:color w:val="000000"/>
              </w:rPr>
              <w:t>1.2 Мощност: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482656" w:rsidRPr="00B44176" w:rsidRDefault="00482656" w:rsidP="006B117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B44176">
              <w:rPr>
                <w:color w:val="000000"/>
              </w:rPr>
              <w:t>≤ 150 W</w:t>
            </w:r>
          </w:p>
        </w:tc>
      </w:tr>
      <w:tr w:rsidR="00482656" w:rsidRPr="00B44176" w:rsidTr="00F859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Before w:val="1"/>
          <w:wBefore w:w="10" w:type="dxa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82656" w:rsidRPr="00B44176" w:rsidRDefault="00482656" w:rsidP="006B1179">
            <w:pPr>
              <w:pStyle w:val="NormalWeb"/>
              <w:spacing w:before="0" w:beforeAutospacing="0" w:after="0" w:afterAutospacing="0"/>
              <w:ind w:left="720"/>
              <w:rPr>
                <w:color w:val="000000"/>
              </w:rPr>
            </w:pPr>
            <w:r w:rsidRPr="00B44176">
              <w:rPr>
                <w:color w:val="000000"/>
              </w:rPr>
              <w:t>1.3 Честота: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482656" w:rsidRPr="00B44176" w:rsidRDefault="00482656" w:rsidP="006B117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B44176">
              <w:rPr>
                <w:color w:val="000000"/>
              </w:rPr>
              <w:t>50- 60 Hz</w:t>
            </w:r>
          </w:p>
        </w:tc>
      </w:tr>
      <w:tr w:rsidR="00482656" w:rsidRPr="00B44176" w:rsidTr="00F859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243"/>
        </w:trPr>
        <w:tc>
          <w:tcPr>
            <w:tcW w:w="10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482656" w:rsidRPr="00B44176" w:rsidRDefault="00482656" w:rsidP="00482656">
            <w:pPr>
              <w:numPr>
                <w:ilvl w:val="0"/>
                <w:numId w:val="12"/>
              </w:numPr>
              <w:rPr>
                <w:color w:val="000000"/>
              </w:rPr>
            </w:pPr>
            <w:r w:rsidRPr="00B44176">
              <w:rPr>
                <w:color w:val="000000"/>
              </w:rPr>
              <w:t>Съвкупна системна точност и обхват</w:t>
            </w:r>
          </w:p>
        </w:tc>
      </w:tr>
      <w:tr w:rsidR="00482656" w:rsidRPr="00B44176" w:rsidTr="00F859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Before w:val="1"/>
          <w:wBefore w:w="10" w:type="dxa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82656" w:rsidRPr="00B44176" w:rsidRDefault="00482656" w:rsidP="006B1179">
            <w:pPr>
              <w:pStyle w:val="NormalWeb"/>
              <w:spacing w:before="0" w:beforeAutospacing="0" w:after="0" w:afterAutospacing="0"/>
              <w:ind w:left="720"/>
              <w:rPr>
                <w:color w:val="000000"/>
              </w:rPr>
            </w:pPr>
            <w:r w:rsidRPr="00B44176">
              <w:rPr>
                <w:color w:val="000000"/>
              </w:rPr>
              <w:t>2.1 Обем на инжекция: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482656" w:rsidRDefault="00482656" w:rsidP="006B117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B44176">
              <w:rPr>
                <w:color w:val="000000"/>
              </w:rPr>
              <w:t xml:space="preserve">1 до 200 мл в указани от потребителя стъпки 1 мл </w:t>
            </w:r>
          </w:p>
          <w:p w:rsidR="00482656" w:rsidRPr="00B44176" w:rsidRDefault="00482656" w:rsidP="006B117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B44176">
              <w:rPr>
                <w:color w:val="000000"/>
              </w:rPr>
              <w:t>(+-2 от програмирания обем +1мл)</w:t>
            </w:r>
          </w:p>
        </w:tc>
      </w:tr>
      <w:tr w:rsidR="00482656" w:rsidRPr="00B44176" w:rsidTr="00F859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1561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82656" w:rsidRPr="00B44176" w:rsidRDefault="00482656" w:rsidP="006B1179">
            <w:pPr>
              <w:pStyle w:val="NormalWeb"/>
              <w:spacing w:before="0" w:beforeAutospacing="0" w:after="0" w:afterAutospacing="0"/>
              <w:ind w:left="720"/>
              <w:rPr>
                <w:color w:val="000000"/>
              </w:rPr>
            </w:pPr>
            <w:r w:rsidRPr="00B44176">
              <w:rPr>
                <w:color w:val="000000"/>
              </w:rPr>
              <w:t>2.2 Скорост на потока: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482656" w:rsidRPr="00B44176" w:rsidRDefault="00482656" w:rsidP="006B117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B44176">
              <w:rPr>
                <w:color w:val="000000"/>
              </w:rPr>
              <w:t>0,1 до 10 ml/s в определени от потребителя стъпки от 0,1 ml/s (+/-5% от програмираната скорост + 0,1 ml/s при условия на стабилен контрол нa скоростта на потока за най-малко 3 секунди).</w:t>
            </w:r>
          </w:p>
          <w:p w:rsidR="00482656" w:rsidRPr="00B44176" w:rsidRDefault="00482656" w:rsidP="006B117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B44176">
              <w:rPr>
                <w:color w:val="000000"/>
              </w:rPr>
              <w:t>+5% от програмираната скорост +0,1ml/s максимален моментен дебит</w:t>
            </w:r>
          </w:p>
        </w:tc>
      </w:tr>
      <w:tr w:rsidR="00482656" w:rsidRPr="00B44176" w:rsidTr="00F859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Before w:val="1"/>
          <w:wBefore w:w="10" w:type="dxa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82656" w:rsidRPr="00B44176" w:rsidRDefault="00482656" w:rsidP="006B1179">
            <w:pPr>
              <w:pStyle w:val="NormalWeb"/>
              <w:spacing w:before="0" w:beforeAutospacing="0" w:after="0" w:afterAutospacing="0"/>
              <w:ind w:left="720"/>
              <w:rPr>
                <w:color w:val="000000"/>
              </w:rPr>
            </w:pPr>
            <w:r w:rsidRPr="00B44176">
              <w:rPr>
                <w:color w:val="000000"/>
              </w:rPr>
              <w:t>2.3 Налягане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482656" w:rsidRPr="00B44176" w:rsidRDefault="00482656" w:rsidP="006B117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B44176">
              <w:rPr>
                <w:color w:val="000000"/>
              </w:rPr>
              <w:t>± 10% от програмираната граница на налягането + 10 psi (68,95 kPa, 0,689 bar), при условия на стабилен контрол за ограничаване на налягането)</w:t>
            </w:r>
          </w:p>
          <w:p w:rsidR="00482656" w:rsidRPr="00B44176" w:rsidRDefault="00482656" w:rsidP="006B117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B44176">
              <w:rPr>
                <w:color w:val="000000"/>
              </w:rPr>
              <w:t>40 до 325 psi в зададени от потребителя стъпки от 1 psi</w:t>
            </w:r>
          </w:p>
          <w:p w:rsidR="00482656" w:rsidRPr="00B44176" w:rsidRDefault="00482656" w:rsidP="006B117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B44176">
              <w:rPr>
                <w:color w:val="000000"/>
              </w:rPr>
              <w:t>276 до 2241 kPa в зададени от потребителя стъпки от 1 kPa</w:t>
            </w:r>
          </w:p>
          <w:p w:rsidR="00482656" w:rsidRPr="00B44176" w:rsidRDefault="00482656" w:rsidP="006B117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B44176">
              <w:rPr>
                <w:color w:val="000000"/>
              </w:rPr>
              <w:t>2,8 до 22,4 бара в зададени от потребителя стъпки от 0,1 бара</w:t>
            </w:r>
          </w:p>
        </w:tc>
      </w:tr>
      <w:tr w:rsidR="00482656" w:rsidRPr="00B44176" w:rsidTr="00F859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80"/>
        </w:trPr>
        <w:tc>
          <w:tcPr>
            <w:tcW w:w="10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482656" w:rsidRPr="00B44176" w:rsidRDefault="00482656" w:rsidP="00482656">
            <w:pPr>
              <w:numPr>
                <w:ilvl w:val="0"/>
                <w:numId w:val="13"/>
              </w:numPr>
              <w:rPr>
                <w:color w:val="000000"/>
              </w:rPr>
            </w:pPr>
            <w:r w:rsidRPr="00B44176">
              <w:rPr>
                <w:color w:val="000000"/>
              </w:rPr>
              <w:t>Дистанционно управление</w:t>
            </w:r>
          </w:p>
        </w:tc>
      </w:tr>
      <w:tr w:rsidR="00482656" w:rsidRPr="00B44176" w:rsidTr="00F859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Before w:val="1"/>
          <w:wBefore w:w="10" w:type="dxa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482656" w:rsidRPr="00B44176" w:rsidRDefault="00482656" w:rsidP="006B1179">
            <w:pPr>
              <w:pStyle w:val="NormalWeb"/>
              <w:spacing w:before="0" w:beforeAutospacing="0" w:after="0" w:afterAutospacing="0"/>
              <w:ind w:left="720"/>
              <w:rPr>
                <w:color w:val="000000"/>
              </w:rPr>
            </w:pPr>
            <w:r w:rsidRPr="00B44176">
              <w:rPr>
                <w:color w:val="000000"/>
              </w:rPr>
              <w:t>3.1 Напрежение: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482656" w:rsidRPr="00B44176" w:rsidRDefault="00482656" w:rsidP="006B1179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B44176">
              <w:rPr>
                <w:color w:val="000000"/>
              </w:rPr>
              <w:t>100-240 VAC, 150 VA, с вътрешно импулсно захранване, което автоматично следи приложеното напрежение</w:t>
            </w:r>
          </w:p>
        </w:tc>
      </w:tr>
      <w:tr w:rsidR="00482656" w:rsidRPr="00B44176" w:rsidTr="00F859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108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</w:tcPr>
          <w:p w:rsidR="00482656" w:rsidRPr="00BD0D2B" w:rsidRDefault="00482656" w:rsidP="00F8596F">
            <w:pPr>
              <w:pStyle w:val="NormalWeb"/>
              <w:spacing w:before="0" w:beforeAutospacing="0" w:after="0" w:afterAutospacing="0"/>
              <w:ind w:left="720"/>
              <w:rPr>
                <w:color w:val="000000"/>
              </w:rPr>
            </w:pPr>
            <w:r w:rsidRPr="00BD0D2B">
              <w:rPr>
                <w:color w:val="000000"/>
              </w:rPr>
              <w:t>3.2 Мощност: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482656" w:rsidRPr="00BD0D2B" w:rsidRDefault="00482656" w:rsidP="00F8596F">
            <w:pPr>
              <w:pStyle w:val="NormalWeb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BD0D2B">
              <w:rPr>
                <w:color w:val="000000"/>
              </w:rPr>
              <w:t>≤ </w:t>
            </w:r>
            <w:r w:rsidRPr="00BD0D2B">
              <w:rPr>
                <w:color w:val="000000"/>
                <w:lang w:val="en-US"/>
              </w:rPr>
              <w:t>61</w:t>
            </w:r>
            <w:r w:rsidRPr="00BD0D2B">
              <w:rPr>
                <w:color w:val="000000"/>
              </w:rPr>
              <w:t> W максимум</w:t>
            </w:r>
          </w:p>
        </w:tc>
      </w:tr>
      <w:tr w:rsidR="000D4AA6" w:rsidRPr="00B44176" w:rsidTr="00F859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203"/>
        </w:trPr>
        <w:tc>
          <w:tcPr>
            <w:tcW w:w="10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</w:tcPr>
          <w:p w:rsidR="000D4AA6" w:rsidRPr="00BD0D2B" w:rsidRDefault="001E01CC" w:rsidP="00F8596F">
            <w:pPr>
              <w:pStyle w:val="Heading1"/>
              <w:numPr>
                <w:ilvl w:val="0"/>
                <w:numId w:val="13"/>
              </w:numPr>
              <w:tabs>
                <w:tab w:val="clear" w:pos="720"/>
                <w:tab w:val="num" w:pos="359"/>
              </w:tabs>
              <w:spacing w:before="0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Сет за приложение на </w:t>
            </w:r>
            <w:r w:rsidR="000D4AA6" w:rsidRPr="00BD0D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контрастна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материя</w:t>
            </w:r>
            <w:r w:rsidR="000D4AA6" w:rsidRPr="00BD0D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съвместим с оферираната инжекционна система </w:t>
            </w:r>
          </w:p>
        </w:tc>
      </w:tr>
      <w:tr w:rsidR="000D4AA6" w:rsidRPr="00B44176" w:rsidTr="00F859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Before w:val="1"/>
          <w:wBefore w:w="10" w:type="dxa"/>
          <w:trHeight w:val="60"/>
        </w:trPr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</w:tcPr>
          <w:p w:rsidR="000D4AA6" w:rsidRPr="00BD0D2B" w:rsidRDefault="001E01CC" w:rsidP="00F8596F">
            <w:pPr>
              <w:pStyle w:val="Heading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Сет, </w:t>
            </w:r>
            <w:r w:rsidR="000D4AA6" w:rsidRPr="00BD0D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съдържащ: </w:t>
            </w:r>
          </w:p>
          <w:p w:rsidR="000D4AA6" w:rsidRPr="00BD0D2B" w:rsidRDefault="00CB1F94" w:rsidP="00F8596F">
            <w:pPr>
              <w:pStyle w:val="Heading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4.1. </w:t>
            </w:r>
            <w:r w:rsidR="000D4AA6" w:rsidRPr="00BD0D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200ml спринцовка </w:t>
            </w:r>
            <w:r w:rsidR="005D3E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 инжекторна система </w:t>
            </w:r>
            <w:r w:rsidR="000D4AA6" w:rsidRPr="00BD0D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="00623E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0D4AA6" w:rsidRPr="00BD0D2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бр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0D4AA6" w:rsidRPr="00BD0D2B" w:rsidRDefault="00CB1F94" w:rsidP="00F8596F">
            <w:pPr>
              <w:pStyle w:val="Heading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4.2. </w:t>
            </w:r>
            <w:r w:rsidR="005D3E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Трипътник,</w:t>
            </w:r>
            <w:r w:rsidR="001E01C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Y </w:t>
            </w:r>
            <w:r w:rsidR="001E01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образен </w:t>
            </w:r>
            <w:r w:rsidR="005D3E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без </w:t>
            </w:r>
            <w:r w:rsidR="001E01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удължител </w:t>
            </w:r>
            <w:r w:rsidR="005D3E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две клапи </w:t>
            </w:r>
            <w:r w:rsidR="001E01C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1 бр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</w:tcPr>
          <w:p w:rsidR="000D4AA6" w:rsidRPr="00BD0D2B" w:rsidRDefault="001E01CC" w:rsidP="00F8596F">
            <w:pPr>
              <w:pStyle w:val="NormalWeb"/>
              <w:spacing w:before="0" w:beforeAutospacing="0" w:after="0" w:afterAutospacing="0"/>
            </w:pPr>
            <w:r>
              <w:t>200 сета</w:t>
            </w:r>
          </w:p>
        </w:tc>
      </w:tr>
    </w:tbl>
    <w:p w:rsidR="00F8596F" w:rsidRDefault="00F8596F" w:rsidP="00F8596F">
      <w:pPr>
        <w:widowControl w:val="0"/>
        <w:jc w:val="both"/>
      </w:pPr>
    </w:p>
    <w:p w:rsidR="00865342" w:rsidRDefault="00CF133E" w:rsidP="00F8596F">
      <w:pPr>
        <w:widowControl w:val="0"/>
        <w:jc w:val="both"/>
      </w:pPr>
      <w:r w:rsidRPr="009B6FE3">
        <w:t>Срок за доставка</w:t>
      </w:r>
      <w:r w:rsidR="00CB1F94">
        <w:t xml:space="preserve"> на апарата</w:t>
      </w:r>
      <w:r w:rsidRPr="009B6FE3">
        <w:t xml:space="preserve"> – не повече от </w:t>
      </w:r>
      <w:r w:rsidR="00742053" w:rsidRPr="009B6FE3">
        <w:t>1</w:t>
      </w:r>
      <w:r w:rsidR="00F8596F">
        <w:t>5</w:t>
      </w:r>
      <w:r w:rsidR="00742053" w:rsidRPr="009B6FE3">
        <w:t xml:space="preserve"> (</w:t>
      </w:r>
      <w:r w:rsidR="00F8596F">
        <w:t>петна</w:t>
      </w:r>
      <w:r w:rsidRPr="009B6FE3">
        <w:t xml:space="preserve">десет) </w:t>
      </w:r>
      <w:r w:rsidR="00742053" w:rsidRPr="009B6FE3">
        <w:t>работни</w:t>
      </w:r>
      <w:r w:rsidRPr="009B6FE3">
        <w:t xml:space="preserve"> дни от </w:t>
      </w:r>
      <w:r w:rsidR="00742053" w:rsidRPr="009B6FE3">
        <w:rPr>
          <w:noProof/>
        </w:rPr>
        <w:t>сключване на договор</w:t>
      </w:r>
      <w:r w:rsidR="00865342" w:rsidRPr="009B6FE3">
        <w:t>.</w:t>
      </w:r>
    </w:p>
    <w:p w:rsidR="00F8596F" w:rsidRDefault="00CB1F94" w:rsidP="00F8596F">
      <w:pPr>
        <w:widowControl w:val="0"/>
        <w:jc w:val="both"/>
      </w:pPr>
      <w:r>
        <w:t xml:space="preserve">Апаратът се доставя със 100 сета за приложение на </w:t>
      </w:r>
      <w:r w:rsidRPr="00BD0D2B">
        <w:t xml:space="preserve">контрастна </w:t>
      </w:r>
      <w:r>
        <w:t xml:space="preserve">материя, включващи консуматива по т. 4.1. и 4.2. </w:t>
      </w:r>
      <w:r w:rsidR="00F8596F">
        <w:t>от таблицата.</w:t>
      </w:r>
    </w:p>
    <w:p w:rsidR="00CB1F94" w:rsidRPr="009B6FE3" w:rsidRDefault="00CB1F94" w:rsidP="00F8596F">
      <w:pPr>
        <w:widowControl w:val="0"/>
        <w:jc w:val="both"/>
        <w:rPr>
          <w:noProof/>
        </w:rPr>
      </w:pPr>
      <w:r>
        <w:t xml:space="preserve">Допълнителна доставка на още 100 сета може да бъде заявена в гаранционния срок на </w:t>
      </w:r>
      <w:r w:rsidRPr="00CB1F94">
        <w:rPr>
          <w:rStyle w:val="Strong"/>
          <w:b w:val="0"/>
        </w:rPr>
        <w:t>апарата за автоматично инжектиране на контрастна материя</w:t>
      </w:r>
      <w:r>
        <w:rPr>
          <w:rStyle w:val="Strong"/>
          <w:b w:val="0"/>
        </w:rPr>
        <w:t>.</w:t>
      </w:r>
      <w:r>
        <w:rPr>
          <w:noProof/>
        </w:rPr>
        <w:t xml:space="preserve"> </w:t>
      </w:r>
      <w:r w:rsidRPr="009B6FE3">
        <w:t>Срок</w:t>
      </w:r>
      <w:r>
        <w:t>ът</w:t>
      </w:r>
      <w:r w:rsidRPr="009B6FE3">
        <w:t xml:space="preserve"> за доставка</w:t>
      </w:r>
      <w:r>
        <w:t xml:space="preserve"> на допълнителните 100 броя сетове</w:t>
      </w:r>
      <w:r w:rsidRPr="009B6FE3">
        <w:t xml:space="preserve"> –</w:t>
      </w:r>
      <w:r>
        <w:t xml:space="preserve"> следва да е </w:t>
      </w:r>
      <w:r w:rsidRPr="009B6FE3">
        <w:t xml:space="preserve">не повече от </w:t>
      </w:r>
      <w:r>
        <w:t>3</w:t>
      </w:r>
      <w:r w:rsidRPr="009B6FE3">
        <w:t>0 (</w:t>
      </w:r>
      <w:r>
        <w:t>три</w:t>
      </w:r>
      <w:r w:rsidRPr="009B6FE3">
        <w:t xml:space="preserve">десет) </w:t>
      </w:r>
      <w:r w:rsidR="006C7C64" w:rsidRPr="000B5930">
        <w:t>календарни дни</w:t>
      </w:r>
      <w:r w:rsidRPr="009B6FE3">
        <w:t xml:space="preserve"> </w:t>
      </w:r>
      <w:r w:rsidR="00F8596F">
        <w:t xml:space="preserve">след </w:t>
      </w:r>
      <w:r>
        <w:rPr>
          <w:noProof/>
        </w:rPr>
        <w:t>получаване на заявката</w:t>
      </w:r>
      <w:r w:rsidRPr="009B6FE3">
        <w:t>.</w:t>
      </w:r>
    </w:p>
    <w:p w:rsidR="00CF133E" w:rsidRPr="009B6FE3" w:rsidRDefault="00CF133E" w:rsidP="00F8596F">
      <w:pPr>
        <w:pStyle w:val="ListParagraph"/>
        <w:ind w:left="0"/>
        <w:jc w:val="both"/>
      </w:pPr>
      <w:r w:rsidRPr="009B6FE3">
        <w:t xml:space="preserve">Срок за монтаж, въвеждане в експлоатация и обучение на служители на Възложителя – не повече от 5 (пет) </w:t>
      </w:r>
      <w:r w:rsidR="006228F8">
        <w:t>работни</w:t>
      </w:r>
      <w:bookmarkStart w:id="0" w:name="_GoBack"/>
      <w:bookmarkEnd w:id="0"/>
      <w:r w:rsidRPr="009B6FE3">
        <w:t xml:space="preserve"> дни, считано от датата на доставка. </w:t>
      </w:r>
    </w:p>
    <w:p w:rsidR="00CF133E" w:rsidRPr="009B6FE3" w:rsidRDefault="00CF133E" w:rsidP="00F8596F">
      <w:pPr>
        <w:jc w:val="both"/>
      </w:pPr>
      <w:r w:rsidRPr="009B6FE3">
        <w:t>Гаранционен срок – не по-кратък от 24 (двадесет и четири) месеца, считано от датата на въвеждане в експлоатация.</w:t>
      </w:r>
    </w:p>
    <w:p w:rsidR="00F8596F" w:rsidRDefault="00F8596F" w:rsidP="001C494A">
      <w:pPr>
        <w:pStyle w:val="Style1"/>
        <w:ind w:firstLine="567"/>
        <w:contextualSpacing w:val="0"/>
        <w:rPr>
          <w:rFonts w:ascii="Times New Roman" w:hAnsi="Times New Roman" w:cs="Times New Roman"/>
        </w:rPr>
      </w:pPr>
    </w:p>
    <w:p w:rsidR="00B666D9" w:rsidRPr="009B6FE3" w:rsidRDefault="007F2C19" w:rsidP="00F8596F">
      <w:pPr>
        <w:pStyle w:val="Style1"/>
        <w:ind w:firstLine="567"/>
        <w:contextualSpacing w:val="0"/>
      </w:pPr>
      <w:r w:rsidRPr="009B6FE3">
        <w:rPr>
          <w:rFonts w:ascii="Times New Roman" w:hAnsi="Times New Roman" w:cs="Times New Roman"/>
        </w:rPr>
        <w:t>В техническ</w:t>
      </w:r>
      <w:r w:rsidRPr="009B6FE3">
        <w:rPr>
          <w:rFonts w:ascii="Times New Roman" w:hAnsi="Times New Roman" w:cs="Times New Roman"/>
          <w:lang w:val="bg-BG"/>
        </w:rPr>
        <w:t>ата</w:t>
      </w:r>
      <w:r w:rsidRPr="009B6FE3">
        <w:rPr>
          <w:rFonts w:ascii="Times New Roman" w:hAnsi="Times New Roman" w:cs="Times New Roman"/>
        </w:rPr>
        <w:t xml:space="preserve"> спецификаци</w:t>
      </w:r>
      <w:r w:rsidRPr="009B6FE3">
        <w:rPr>
          <w:rFonts w:ascii="Times New Roman" w:hAnsi="Times New Roman" w:cs="Times New Roman"/>
          <w:lang w:val="bg-BG"/>
        </w:rPr>
        <w:t>я</w:t>
      </w:r>
      <w:r w:rsidRPr="009B6FE3">
        <w:rPr>
          <w:rFonts w:ascii="Times New Roman" w:hAnsi="Times New Roman" w:cs="Times New Roman"/>
        </w:rPr>
        <w:t xml:space="preserve"> и документацията при споменаване на конкретен модел, източник или специфичен процес, търговска марка, патент, тип или конкретен произход или производство, да се счита "или еквивалентно/и".</w:t>
      </w:r>
    </w:p>
    <w:sectPr w:rsidR="00B666D9" w:rsidRPr="009B6FE3" w:rsidSect="00F8596F">
      <w:pgSz w:w="11907" w:h="16839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87C" w:rsidRDefault="0035487C" w:rsidP="00EC3736">
      <w:r>
        <w:separator/>
      </w:r>
    </w:p>
  </w:endnote>
  <w:endnote w:type="continuationSeparator" w:id="0">
    <w:p w:rsidR="0035487C" w:rsidRDefault="0035487C" w:rsidP="00EC3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87C" w:rsidRDefault="0035487C" w:rsidP="00EC3736">
      <w:r>
        <w:separator/>
      </w:r>
    </w:p>
  </w:footnote>
  <w:footnote w:type="continuationSeparator" w:id="0">
    <w:p w:rsidR="0035487C" w:rsidRDefault="0035487C" w:rsidP="00EC3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53546"/>
    <w:multiLevelType w:val="hybridMultilevel"/>
    <w:tmpl w:val="7F822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719A2"/>
    <w:multiLevelType w:val="hybridMultilevel"/>
    <w:tmpl w:val="BDBC8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55CD2"/>
    <w:multiLevelType w:val="multilevel"/>
    <w:tmpl w:val="70AA9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17128"/>
    <w:multiLevelType w:val="hybridMultilevel"/>
    <w:tmpl w:val="CB8EAB38"/>
    <w:lvl w:ilvl="0" w:tplc="481CC5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03C4CDE"/>
    <w:multiLevelType w:val="hybridMultilevel"/>
    <w:tmpl w:val="ADE83A0A"/>
    <w:lvl w:ilvl="0" w:tplc="ECA61B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D756E"/>
    <w:multiLevelType w:val="hybridMultilevel"/>
    <w:tmpl w:val="27846FD6"/>
    <w:lvl w:ilvl="0" w:tplc="CF64EE9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3621943"/>
    <w:multiLevelType w:val="multilevel"/>
    <w:tmpl w:val="8BC0CB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E279DC"/>
    <w:multiLevelType w:val="hybridMultilevel"/>
    <w:tmpl w:val="6DB89F0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A79069C"/>
    <w:multiLevelType w:val="hybridMultilevel"/>
    <w:tmpl w:val="77DE1674"/>
    <w:lvl w:ilvl="0" w:tplc="B412878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D62F7"/>
    <w:multiLevelType w:val="hybridMultilevel"/>
    <w:tmpl w:val="D762850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953B3E"/>
    <w:multiLevelType w:val="hybridMultilevel"/>
    <w:tmpl w:val="ADE83A0A"/>
    <w:lvl w:ilvl="0" w:tplc="ECA61B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16AAF"/>
    <w:multiLevelType w:val="multilevel"/>
    <w:tmpl w:val="FD0A15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073D56"/>
    <w:multiLevelType w:val="hybridMultilevel"/>
    <w:tmpl w:val="99140A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4"/>
  </w:num>
  <w:num w:numId="6">
    <w:abstractNumId w:val="10"/>
  </w:num>
  <w:num w:numId="7">
    <w:abstractNumId w:val="5"/>
  </w:num>
  <w:num w:numId="8">
    <w:abstractNumId w:val="3"/>
  </w:num>
  <w:num w:numId="9">
    <w:abstractNumId w:val="0"/>
  </w:num>
  <w:num w:numId="10">
    <w:abstractNumId w:val="7"/>
  </w:num>
  <w:num w:numId="11">
    <w:abstractNumId w:val="2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EE"/>
    <w:rsid w:val="000106DC"/>
    <w:rsid w:val="00010A50"/>
    <w:rsid w:val="00023929"/>
    <w:rsid w:val="00023F7A"/>
    <w:rsid w:val="00026C3D"/>
    <w:rsid w:val="00047ED6"/>
    <w:rsid w:val="00060C70"/>
    <w:rsid w:val="0009151C"/>
    <w:rsid w:val="000D4AA6"/>
    <w:rsid w:val="00110B99"/>
    <w:rsid w:val="00112155"/>
    <w:rsid w:val="00120C38"/>
    <w:rsid w:val="00126EA2"/>
    <w:rsid w:val="001271A8"/>
    <w:rsid w:val="00144088"/>
    <w:rsid w:val="001532F0"/>
    <w:rsid w:val="00174085"/>
    <w:rsid w:val="0019324F"/>
    <w:rsid w:val="001C494A"/>
    <w:rsid w:val="001D4348"/>
    <w:rsid w:val="001D7A47"/>
    <w:rsid w:val="001E01CC"/>
    <w:rsid w:val="001F7663"/>
    <w:rsid w:val="0020360F"/>
    <w:rsid w:val="00220AEB"/>
    <w:rsid w:val="002342A7"/>
    <w:rsid w:val="00267F9B"/>
    <w:rsid w:val="00274090"/>
    <w:rsid w:val="002953F5"/>
    <w:rsid w:val="002A10F9"/>
    <w:rsid w:val="002A7BC9"/>
    <w:rsid w:val="002E3C8F"/>
    <w:rsid w:val="003119A7"/>
    <w:rsid w:val="00315225"/>
    <w:rsid w:val="0033662D"/>
    <w:rsid w:val="0035487C"/>
    <w:rsid w:val="0037100A"/>
    <w:rsid w:val="00385561"/>
    <w:rsid w:val="003B323F"/>
    <w:rsid w:val="003D37D4"/>
    <w:rsid w:val="003E115D"/>
    <w:rsid w:val="003E6ED2"/>
    <w:rsid w:val="00400ED7"/>
    <w:rsid w:val="00412BF8"/>
    <w:rsid w:val="00431250"/>
    <w:rsid w:val="00433667"/>
    <w:rsid w:val="004351FE"/>
    <w:rsid w:val="00453422"/>
    <w:rsid w:val="00457883"/>
    <w:rsid w:val="00471E81"/>
    <w:rsid w:val="00482656"/>
    <w:rsid w:val="004B7D0A"/>
    <w:rsid w:val="004D6299"/>
    <w:rsid w:val="004E0BAA"/>
    <w:rsid w:val="005036D0"/>
    <w:rsid w:val="00511D91"/>
    <w:rsid w:val="00512FF8"/>
    <w:rsid w:val="005257EE"/>
    <w:rsid w:val="005444A4"/>
    <w:rsid w:val="00547EBE"/>
    <w:rsid w:val="005601E1"/>
    <w:rsid w:val="005B68BD"/>
    <w:rsid w:val="005C5805"/>
    <w:rsid w:val="005D3EBB"/>
    <w:rsid w:val="005F4FC0"/>
    <w:rsid w:val="006200F0"/>
    <w:rsid w:val="006228F8"/>
    <w:rsid w:val="00623E00"/>
    <w:rsid w:val="0062554E"/>
    <w:rsid w:val="0063460F"/>
    <w:rsid w:val="00653F45"/>
    <w:rsid w:val="00655249"/>
    <w:rsid w:val="00691438"/>
    <w:rsid w:val="006B7E4D"/>
    <w:rsid w:val="006C7C64"/>
    <w:rsid w:val="006D6860"/>
    <w:rsid w:val="006E2E12"/>
    <w:rsid w:val="00733A60"/>
    <w:rsid w:val="00737296"/>
    <w:rsid w:val="00741AB9"/>
    <w:rsid w:val="00742053"/>
    <w:rsid w:val="00751618"/>
    <w:rsid w:val="00781B71"/>
    <w:rsid w:val="007A27AC"/>
    <w:rsid w:val="007F2C19"/>
    <w:rsid w:val="007F422B"/>
    <w:rsid w:val="007F5EB6"/>
    <w:rsid w:val="008004BF"/>
    <w:rsid w:val="008013D3"/>
    <w:rsid w:val="0080400A"/>
    <w:rsid w:val="00810D48"/>
    <w:rsid w:val="0083586C"/>
    <w:rsid w:val="00864901"/>
    <w:rsid w:val="00865342"/>
    <w:rsid w:val="008A2882"/>
    <w:rsid w:val="008A3D90"/>
    <w:rsid w:val="008D55C2"/>
    <w:rsid w:val="00905464"/>
    <w:rsid w:val="00913F43"/>
    <w:rsid w:val="00914C02"/>
    <w:rsid w:val="00927B32"/>
    <w:rsid w:val="00941079"/>
    <w:rsid w:val="009949E9"/>
    <w:rsid w:val="00996F78"/>
    <w:rsid w:val="009B6FE3"/>
    <w:rsid w:val="009C6EA0"/>
    <w:rsid w:val="009D7EEF"/>
    <w:rsid w:val="009E1BF4"/>
    <w:rsid w:val="009E5FF4"/>
    <w:rsid w:val="009E617E"/>
    <w:rsid w:val="009F0DDA"/>
    <w:rsid w:val="009F6998"/>
    <w:rsid w:val="00A20B17"/>
    <w:rsid w:val="00A41D21"/>
    <w:rsid w:val="00A46BC7"/>
    <w:rsid w:val="00A5075A"/>
    <w:rsid w:val="00A541A4"/>
    <w:rsid w:val="00A54234"/>
    <w:rsid w:val="00A57CEE"/>
    <w:rsid w:val="00A66A8E"/>
    <w:rsid w:val="00A83C55"/>
    <w:rsid w:val="00AA305E"/>
    <w:rsid w:val="00AB2EBC"/>
    <w:rsid w:val="00AD5957"/>
    <w:rsid w:val="00AE0E61"/>
    <w:rsid w:val="00AF6E16"/>
    <w:rsid w:val="00B01A73"/>
    <w:rsid w:val="00B666D9"/>
    <w:rsid w:val="00B67C04"/>
    <w:rsid w:val="00B80788"/>
    <w:rsid w:val="00B90FF0"/>
    <w:rsid w:val="00BB1E48"/>
    <w:rsid w:val="00BC12C0"/>
    <w:rsid w:val="00BC70B9"/>
    <w:rsid w:val="00BD0D2B"/>
    <w:rsid w:val="00BE75AE"/>
    <w:rsid w:val="00BF10AF"/>
    <w:rsid w:val="00C24040"/>
    <w:rsid w:val="00C42703"/>
    <w:rsid w:val="00C47850"/>
    <w:rsid w:val="00C55AE7"/>
    <w:rsid w:val="00C60D83"/>
    <w:rsid w:val="00CA70D2"/>
    <w:rsid w:val="00CB0AAA"/>
    <w:rsid w:val="00CB1F94"/>
    <w:rsid w:val="00CC5F9B"/>
    <w:rsid w:val="00CF133E"/>
    <w:rsid w:val="00D010BE"/>
    <w:rsid w:val="00D231D2"/>
    <w:rsid w:val="00D35F10"/>
    <w:rsid w:val="00D43F6E"/>
    <w:rsid w:val="00D539F6"/>
    <w:rsid w:val="00DA6A60"/>
    <w:rsid w:val="00DD3276"/>
    <w:rsid w:val="00E06509"/>
    <w:rsid w:val="00E311EB"/>
    <w:rsid w:val="00E53FDA"/>
    <w:rsid w:val="00E70C21"/>
    <w:rsid w:val="00EA4073"/>
    <w:rsid w:val="00EB6E30"/>
    <w:rsid w:val="00EC3736"/>
    <w:rsid w:val="00F00823"/>
    <w:rsid w:val="00F12901"/>
    <w:rsid w:val="00F16FC0"/>
    <w:rsid w:val="00F232C0"/>
    <w:rsid w:val="00F242DD"/>
    <w:rsid w:val="00F8596F"/>
    <w:rsid w:val="00F87537"/>
    <w:rsid w:val="00F96485"/>
    <w:rsid w:val="00FA4709"/>
    <w:rsid w:val="00FB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6A1E9-D25B-499F-98D7-B7C7AF5E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A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126EA2"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257EE"/>
    <w:rPr>
      <w:sz w:val="26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5257EE"/>
    <w:rPr>
      <w:rFonts w:ascii="Times New Roman" w:eastAsia="Times New Roman" w:hAnsi="Times New Roman" w:cs="Times New Roman"/>
      <w:sz w:val="26"/>
      <w:szCs w:val="20"/>
      <w:lang w:val="x-none" w:eastAsia="bg-BG"/>
    </w:rPr>
  </w:style>
  <w:style w:type="paragraph" w:styleId="ListParagraph">
    <w:name w:val="List Paragraph"/>
    <w:basedOn w:val="Normal"/>
    <w:uiPriority w:val="34"/>
    <w:qFormat/>
    <w:rsid w:val="00B666D9"/>
    <w:pPr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D539F6"/>
    <w:pPr>
      <w:ind w:left="0" w:firstLine="720"/>
      <w:jc w:val="both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Style1Char">
    <w:name w:val="Style1 Char"/>
    <w:basedOn w:val="DefaultParagraphFont"/>
    <w:link w:val="Style1"/>
    <w:rsid w:val="00D539F6"/>
    <w:rPr>
      <w:sz w:val="24"/>
      <w:szCs w:val="24"/>
    </w:rPr>
  </w:style>
  <w:style w:type="character" w:customStyle="1" w:styleId="6">
    <w:name w:val="Заглавие #6"/>
    <w:basedOn w:val="DefaultParagraphFont"/>
    <w:rsid w:val="00D539F6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styleId="NoSpacing">
    <w:name w:val="No Spacing"/>
    <w:uiPriority w:val="1"/>
    <w:qFormat/>
    <w:rsid w:val="00047E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EC373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736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EC373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736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126EA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6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6D0"/>
    <w:rPr>
      <w:rFonts w:ascii="Segoe UI" w:eastAsia="Times New Roman" w:hAnsi="Segoe UI" w:cs="Segoe UI"/>
      <w:sz w:val="18"/>
      <w:szCs w:val="18"/>
      <w:lang w:val="bg-BG" w:eastAsia="bg-BG"/>
    </w:rPr>
  </w:style>
  <w:style w:type="character" w:customStyle="1" w:styleId="FontStyle25">
    <w:name w:val="Font Style25"/>
    <w:basedOn w:val="DefaultParagraphFont"/>
    <w:uiPriority w:val="99"/>
    <w:rsid w:val="00267F9B"/>
    <w:rPr>
      <w:rFonts w:ascii="Arial" w:hAnsi="Arial" w:cs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48265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8265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D4A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-BG" w:eastAsia="bg-BG"/>
    </w:rPr>
  </w:style>
  <w:style w:type="paragraph" w:customStyle="1" w:styleId="pdshow-r-text">
    <w:name w:val="pdshow-r-text"/>
    <w:basedOn w:val="Normal"/>
    <w:rsid w:val="000D4AA6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8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98236-1F64-41D6-A928-DDBA7210E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76</cp:revision>
  <cp:lastPrinted>2022-08-15T12:55:00Z</cp:lastPrinted>
  <dcterms:created xsi:type="dcterms:W3CDTF">2022-08-15T05:38:00Z</dcterms:created>
  <dcterms:modified xsi:type="dcterms:W3CDTF">2024-10-29T07:50:00Z</dcterms:modified>
</cp:coreProperties>
</file>