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12741" w14:textId="77777777" w:rsidR="00786FDD" w:rsidRDefault="00786FDD" w:rsidP="00786FDD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2C8DB" wp14:editId="28C060A9">
                <wp:simplePos x="0" y="0"/>
                <wp:positionH relativeFrom="margin">
                  <wp:align>center</wp:align>
                </wp:positionH>
                <wp:positionV relativeFrom="page">
                  <wp:posOffset>1094740</wp:posOffset>
                </wp:positionV>
                <wp:extent cx="7286625" cy="9525"/>
                <wp:effectExtent l="0" t="0" r="28575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866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3129A9" id="Straight Connector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86.2pt" to="573.7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" strokecolor="windowText" strokeweight=".5pt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  <w:r w:rsidR="00C76ADC" w:rsidRPr="00DA4D25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9504" behindDoc="1" locked="0" layoutInCell="1" allowOverlap="1" wp14:anchorId="77490AD5" wp14:editId="48318C9B">
            <wp:simplePos x="0" y="0"/>
            <wp:positionH relativeFrom="column">
              <wp:posOffset>-426720</wp:posOffset>
            </wp:positionH>
            <wp:positionV relativeFrom="paragraph">
              <wp:posOffset>-1225550</wp:posOffset>
            </wp:positionV>
            <wp:extent cx="3538855" cy="912495"/>
            <wp:effectExtent l="19050" t="0" r="4445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="00742BBB" w:rsidRPr="00DA4D25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4384" behindDoc="1" locked="0" layoutInCell="1" allowOverlap="1" wp14:anchorId="2FEC00A2" wp14:editId="0BE11707">
            <wp:simplePos x="0" y="0"/>
            <wp:positionH relativeFrom="page">
              <wp:posOffset>4054475</wp:posOffset>
            </wp:positionH>
            <wp:positionV relativeFrom="paragraph">
              <wp:posOffset>4576234</wp:posOffset>
            </wp:positionV>
            <wp:extent cx="3743325" cy="3714750"/>
            <wp:effectExtent l="0" t="0" r="9525" b="0"/>
            <wp:wrapNone/>
            <wp:docPr id="10" name="Picture 10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D28A8" wp14:editId="264D88F4">
                <wp:simplePos x="0" y="0"/>
                <wp:positionH relativeFrom="column">
                  <wp:posOffset>2768600</wp:posOffset>
                </wp:positionH>
                <wp:positionV relativeFrom="paragraph">
                  <wp:posOffset>-508000</wp:posOffset>
                </wp:positionV>
                <wp:extent cx="1524000" cy="3683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116C1" w14:textId="77777777" w:rsidR="00945C33" w:rsidRPr="00945C33" w:rsidRDefault="00945C33">
                            <w:pPr>
                              <w:rPr>
                                <w:rFonts w:ascii="Jost" w:hAnsi="Jost" w:cs="Arial"/>
                                <w:color w:val="FFFFFF" w:themeColor="background1"/>
                              </w:rPr>
                            </w:pPr>
                            <w:r w:rsidRPr="00945C33">
                              <w:rPr>
                                <w:rFonts w:ascii="Jost" w:hAnsi="Jost" w:cs="Arial"/>
                                <w:color w:val="FFFFFF" w:themeColor="background1"/>
                              </w:rPr>
                              <w:t>pediatrichospital.bg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D28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8pt;margin-top:-40pt;width:120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" filled="f" stroked="f" strokeweight=".5pt">
                <v:path arrowok="t"/>
                <v:textbox>
                  <w:txbxContent>
                    <w:p w14:paraId="24F116C1" w14:textId="77777777" w:rsidR="00945C33" w:rsidRPr="00945C33" w:rsidRDefault="00945C33">
                      <w:pPr>
                        <w:rPr>
                          <w:rFonts w:ascii="Jost" w:hAnsi="Jost" w:cs="Arial"/>
                          <w:color w:val="FFFFFF" w:themeColor="background1"/>
                        </w:rPr>
                      </w:pPr>
                      <w:r w:rsidRPr="00945C33">
                        <w:rPr>
                          <w:rFonts w:ascii="Jost" w:hAnsi="Jost" w:cs="Arial"/>
                          <w:color w:val="FFFFFF" w:themeColor="background1"/>
                        </w:rPr>
                        <w:t>pediatrichospital.bg</w:t>
                      </w:r>
                    </w:p>
                  </w:txbxContent>
                </v:textbox>
              </v:shape>
            </w:pict>
          </mc:Fallback>
        </mc:AlternateContent>
      </w:r>
    </w:p>
    <w:p w14:paraId="649BB9E9" w14:textId="77777777" w:rsidR="00786FDD" w:rsidRPr="00786FDD" w:rsidRDefault="00786FDD" w:rsidP="00872031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О Б Я В А</w:t>
      </w:r>
    </w:p>
    <w:p w14:paraId="4537FC8E" w14:textId="77777777" w:rsidR="00786FDD" w:rsidRPr="00786FDD" w:rsidRDefault="00786FDD" w:rsidP="00872031">
      <w:pPr>
        <w:suppressAutoHyphens/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</w:p>
    <w:p w14:paraId="0FE0B66B" w14:textId="77777777" w:rsidR="00786FDD" w:rsidRPr="00786FDD" w:rsidRDefault="00786FDD" w:rsidP="00872031">
      <w:pPr>
        <w:suppressAutoHyphens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СПЕЦИАЛИЗИРАНА БОЛНИЦА ЗА АКТИВНО ЛЕЧЕНИЕ ПО ДЕТСКИ БОЛЕСТИ „ПРОФ. ИВАН МИТЕВ” ЕАД – СОФИЯ, бул. „Акад. Иван Ев. Гешов” № 11</w:t>
      </w:r>
    </w:p>
    <w:p w14:paraId="3AC2F0C0" w14:textId="77777777" w:rsidR="00786FDD" w:rsidRPr="00786FDD" w:rsidRDefault="00786FDD" w:rsidP="00872031">
      <w:pPr>
        <w:suppressAutoHyphens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39AD355" w14:textId="77777777" w:rsidR="00786FDD" w:rsidRPr="00786FDD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</w:p>
    <w:p w14:paraId="0CBDEBB1" w14:textId="77777777" w:rsidR="00786FDD" w:rsidRPr="00786FDD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</w:p>
    <w:p w14:paraId="6D079A6C" w14:textId="77777777" w:rsidR="00786FDD" w:rsidRPr="00786FDD" w:rsidRDefault="00786FDD" w:rsidP="00872031">
      <w:pPr>
        <w:keepNext/>
        <w:suppressAutoHyphens/>
        <w:spacing w:after="0" w:line="240" w:lineRule="auto"/>
        <w:ind w:right="284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zh-CN"/>
        </w:rPr>
        <w:t>о б я в я в а</w:t>
      </w:r>
    </w:p>
    <w:p w14:paraId="57BC191E" w14:textId="77777777" w:rsidR="00786FDD" w:rsidRPr="00786FDD" w:rsidRDefault="00786FDD" w:rsidP="00872031">
      <w:pPr>
        <w:suppressAutoHyphens/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06085D3E" w14:textId="6838742F" w:rsidR="000E2EA9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Конкурс за лекари-специализанти</w:t>
      </w:r>
      <w:r w:rsidR="000E2EA9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:</w:t>
      </w:r>
    </w:p>
    <w:p w14:paraId="6D708847" w14:textId="77777777" w:rsidR="000E2EA9" w:rsidRPr="000E2EA9" w:rsidRDefault="000E2EA9" w:rsidP="000E2EA9">
      <w:pPr>
        <w:pStyle w:val="ListParagraph"/>
        <w:numPr>
          <w:ilvl w:val="0"/>
          <w:numId w:val="14"/>
        </w:numPr>
        <w:suppressAutoHyphens/>
        <w:spacing w:after="0" w:line="240" w:lineRule="auto"/>
        <w:ind w:right="284" w:hanging="43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0E2EA9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Детска нефрология и хемодиализа;</w:t>
      </w:r>
    </w:p>
    <w:p w14:paraId="4A09FFD2" w14:textId="77777777" w:rsidR="000E2EA9" w:rsidRPr="000E2EA9" w:rsidRDefault="000E2EA9" w:rsidP="000E2EA9">
      <w:pPr>
        <w:pStyle w:val="ListParagraph"/>
        <w:numPr>
          <w:ilvl w:val="0"/>
          <w:numId w:val="14"/>
        </w:numPr>
        <w:suppressAutoHyphens/>
        <w:spacing w:after="0" w:line="240" w:lineRule="auto"/>
        <w:ind w:right="284" w:hanging="43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0E2EA9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Детска ендокринология;</w:t>
      </w:r>
    </w:p>
    <w:p w14:paraId="6F4293F2" w14:textId="6ED091D9" w:rsidR="00786FDD" w:rsidRPr="000E2EA9" w:rsidRDefault="000E2EA9" w:rsidP="000E2EA9">
      <w:pPr>
        <w:pStyle w:val="ListParagraph"/>
        <w:numPr>
          <w:ilvl w:val="0"/>
          <w:numId w:val="14"/>
        </w:numPr>
        <w:suppressAutoHyphens/>
        <w:spacing w:after="0" w:line="240" w:lineRule="auto"/>
        <w:ind w:right="284" w:hanging="43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0E2EA9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Клинична лаборатория </w:t>
      </w:r>
    </w:p>
    <w:p w14:paraId="36B7747A" w14:textId="77777777" w:rsidR="000E2EA9" w:rsidRDefault="000E2EA9" w:rsidP="000E2EA9">
      <w:pPr>
        <w:tabs>
          <w:tab w:val="left" w:pos="0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8329C47" w14:textId="5DE1B3B1" w:rsidR="00786FDD" w:rsidRPr="00786FDD" w:rsidRDefault="00786FDD" w:rsidP="000E2EA9">
      <w:pPr>
        <w:tabs>
          <w:tab w:val="left" w:pos="0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 xml:space="preserve">Кандидатите следва да представят следните документи: </w:t>
      </w:r>
    </w:p>
    <w:p w14:paraId="78A24940" w14:textId="77777777" w:rsidR="00786FDD" w:rsidRPr="00786FDD" w:rsidRDefault="00786FDD" w:rsidP="000E2EA9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Заявление за участие в конкурса; </w:t>
      </w:r>
    </w:p>
    <w:p w14:paraId="04E106F4" w14:textId="34479330" w:rsidR="00786FDD" w:rsidRPr="00786FDD" w:rsidRDefault="008B1BC2" w:rsidP="000E2EA9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Автобиография (</w:t>
      </w:r>
      <w:r w:rsidR="00786FDD" w:rsidRPr="00786FDD">
        <w:rPr>
          <w:rFonts w:ascii="Times New Roman" w:eastAsia="Times New Roman" w:hAnsi="Times New Roman" w:cs="Times New Roman"/>
          <w:sz w:val="24"/>
          <w:szCs w:val="24"/>
          <w:lang w:eastAsia="zh-CN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)</w:t>
      </w:r>
      <w:r w:rsidR="00786FDD"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; </w:t>
      </w:r>
    </w:p>
    <w:p w14:paraId="47D464EE" w14:textId="77777777" w:rsidR="00786FDD" w:rsidRPr="00786FDD" w:rsidRDefault="00786FDD" w:rsidP="000E2EA9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Заверено копие от диплома за завършено висше образование с образователно-квалификационна степен „Магистър” по медицина; </w:t>
      </w:r>
    </w:p>
    <w:p w14:paraId="3A30D155" w14:textId="77777777" w:rsidR="00786FDD" w:rsidRPr="00786FDD" w:rsidRDefault="00786FDD" w:rsidP="000E2EA9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Медицинско удостоверение за работа;</w:t>
      </w:r>
    </w:p>
    <w:p w14:paraId="7DDB7FAB" w14:textId="77777777" w:rsidR="00786FDD" w:rsidRPr="00786FDD" w:rsidRDefault="00786FDD" w:rsidP="000E2EA9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Свидетелство за съдимост – оригинал;</w:t>
      </w:r>
    </w:p>
    <w:p w14:paraId="68BDC27F" w14:textId="77777777" w:rsidR="00786FDD" w:rsidRPr="00786FDD" w:rsidRDefault="00786FDD" w:rsidP="00872031">
      <w:pPr>
        <w:tabs>
          <w:tab w:val="left" w:pos="709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52DB7A3F" w14:textId="77777777" w:rsidR="00786FDD" w:rsidRPr="00786FDD" w:rsidRDefault="00786FDD" w:rsidP="00872031">
      <w:pPr>
        <w:tabs>
          <w:tab w:val="left" w:pos="709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48EDA33F" w14:textId="77777777" w:rsidR="00786FDD" w:rsidRPr="00786FDD" w:rsidRDefault="00786FDD" w:rsidP="000E2EA9">
      <w:pPr>
        <w:tabs>
          <w:tab w:val="left" w:pos="567"/>
          <w:tab w:val="left" w:pos="1418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Начин на провеждане на конкурса:</w:t>
      </w:r>
    </w:p>
    <w:p w14:paraId="5F9C71FD" w14:textId="5DB084AD" w:rsidR="00786FDD" w:rsidRPr="00786FDD" w:rsidRDefault="00786FDD" w:rsidP="000E2EA9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right="284" w:hanging="43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Устен изпит – по приложен конспект</w:t>
      </w:r>
      <w:r w:rsidR="00D211B5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.</w:t>
      </w:r>
    </w:p>
    <w:p w14:paraId="0FCDE967" w14:textId="77777777" w:rsidR="00786FDD" w:rsidRPr="00786FDD" w:rsidRDefault="00786FDD" w:rsidP="00786FDD">
      <w:pPr>
        <w:tabs>
          <w:tab w:val="left" w:pos="709"/>
        </w:tabs>
        <w:suppressAutoHyphens/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97FDCDF" w14:textId="77777777" w:rsidR="00786FDD" w:rsidRPr="00786FDD" w:rsidRDefault="00786FDD" w:rsidP="00786FDD">
      <w:pPr>
        <w:tabs>
          <w:tab w:val="left" w:pos="709"/>
        </w:tabs>
        <w:suppressAutoHyphens/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94949A6" w14:textId="4061ADE6" w:rsidR="00786FDD" w:rsidRPr="00786FDD" w:rsidRDefault="000E2EA9" w:rsidP="000E2EA9">
      <w:pPr>
        <w:tabs>
          <w:tab w:val="left" w:pos="141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E2EA9">
        <w:rPr>
          <w:rFonts w:ascii="Times New Roman" w:eastAsia="Calibri" w:hAnsi="Times New Roman" w:cs="Times New Roman"/>
          <w:sz w:val="24"/>
          <w:szCs w:val="24"/>
          <w:lang w:val="bg-BG"/>
        </w:rPr>
        <w:t>Класират се кандидатите въз основа на средно аритметично число на оценките от изпита, дадени от членовете на Комисията по шестобалната система, оценката от дипломата от държавния изпит по педиатрия и средния успех от държавните изпити.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0E2EA9">
        <w:rPr>
          <w:rFonts w:ascii="Times New Roman" w:eastAsia="Calibri" w:hAnsi="Times New Roman" w:cs="Times New Roman"/>
          <w:sz w:val="24"/>
          <w:szCs w:val="24"/>
          <w:lang w:val="bg-BG"/>
        </w:rPr>
        <w:t>За специалност се зачисляват кандидатите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0E2EA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получили оценка не по-ниска от „</w:t>
      </w:r>
      <w:r w:rsidR="00FE0C76">
        <w:rPr>
          <w:rFonts w:ascii="Times New Roman" w:eastAsia="Calibri" w:hAnsi="Times New Roman" w:cs="Times New Roman"/>
          <w:sz w:val="24"/>
          <w:szCs w:val="24"/>
          <w:lang w:val="bg-BG"/>
        </w:rPr>
        <w:t>Мн. добър 5</w:t>
      </w:r>
      <w:r w:rsidRPr="000E2EA9">
        <w:rPr>
          <w:rFonts w:ascii="Times New Roman" w:eastAsia="Calibri" w:hAnsi="Times New Roman" w:cs="Times New Roman"/>
          <w:sz w:val="24"/>
          <w:szCs w:val="24"/>
          <w:lang w:val="bg-BG"/>
        </w:rPr>
        <w:t>,00“.</w:t>
      </w:r>
    </w:p>
    <w:p w14:paraId="3B9B6210" w14:textId="77777777" w:rsidR="00786FDD" w:rsidRPr="00786FDD" w:rsidRDefault="00786FDD" w:rsidP="00786FDD">
      <w:pPr>
        <w:tabs>
          <w:tab w:val="left" w:pos="1418"/>
        </w:tabs>
        <w:suppressAutoHyphens/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530DC3D9" w14:textId="65EEF44F" w:rsidR="00786FDD" w:rsidRPr="00786FDD" w:rsidRDefault="00786FDD" w:rsidP="00786FDD">
      <w:pPr>
        <w:tabs>
          <w:tab w:val="left" w:pos="1418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Документите на кандидатите се приемат в отдел „Личен състав” в срок до </w:t>
      </w:r>
      <w:r w:rsidR="008B1BC2" w:rsidRPr="00FE0C76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17</w:t>
      </w:r>
      <w:r w:rsidR="000E2EA9" w:rsidRPr="00FE0C76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.04</w:t>
      </w:r>
      <w:r w:rsidRPr="00FE0C76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.202</w:t>
      </w:r>
      <w:r w:rsidR="008B1BC2" w:rsidRPr="00FE0C76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3</w:t>
      </w:r>
      <w:r w:rsidRPr="00FE0C76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г.</w:t>
      </w:r>
    </w:p>
    <w:p w14:paraId="521F32F9" w14:textId="77777777" w:rsidR="00786FDD" w:rsidRPr="00786FDD" w:rsidRDefault="00786FDD" w:rsidP="00786FDD">
      <w:pPr>
        <w:tabs>
          <w:tab w:val="left" w:pos="1418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Заявление за участие в конкурса и конспектът за изпита се предоставят на разположение на всеки кандидат в отдел „Личен състав“.</w:t>
      </w:r>
    </w:p>
    <w:p w14:paraId="11F35DD1" w14:textId="77777777" w:rsidR="006F6D09" w:rsidRPr="00385D04" w:rsidRDefault="00786FDD" w:rsidP="00786FDD">
      <w:pPr>
        <w:tabs>
          <w:tab w:val="left" w:pos="1418"/>
        </w:tabs>
        <w:suppressAutoHyphens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Телефон за справки: 02/81 54 297 – отдел „Личен състав”.</w:t>
      </w:r>
    </w:p>
    <w:sectPr w:rsidR="006F6D09" w:rsidRPr="00385D04" w:rsidSect="00786FDD">
      <w:headerReference w:type="default" r:id="rId10"/>
      <w:footerReference w:type="even" r:id="rId11"/>
      <w:pgSz w:w="12240" w:h="15840"/>
      <w:pgMar w:top="1985" w:right="1325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415B0" w14:textId="77777777" w:rsidR="00F0364D" w:rsidRDefault="00F0364D" w:rsidP="00FF21B1">
      <w:pPr>
        <w:spacing w:after="0" w:line="240" w:lineRule="auto"/>
      </w:pPr>
      <w:r>
        <w:separator/>
      </w:r>
    </w:p>
  </w:endnote>
  <w:endnote w:type="continuationSeparator" w:id="0">
    <w:p w14:paraId="0C03A34D" w14:textId="77777777" w:rsidR="00F0364D" w:rsidRDefault="00F0364D" w:rsidP="00FF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st">
    <w:altName w:val="Cambria"/>
    <w:charset w:val="00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A34C2" w14:textId="77777777" w:rsidR="00E71622" w:rsidRDefault="00E71622">
    <w:pPr>
      <w:pStyle w:val="Footer"/>
    </w:pPr>
  </w:p>
  <w:p w14:paraId="3176B20C" w14:textId="77777777" w:rsidR="00E71622" w:rsidRDefault="00E71622">
    <w:pPr>
      <w:pStyle w:val="Footer"/>
    </w:pPr>
  </w:p>
  <w:p w14:paraId="31993959" w14:textId="77777777" w:rsidR="00E71622" w:rsidRDefault="00E71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1F6D7" w14:textId="77777777" w:rsidR="00F0364D" w:rsidRDefault="00F0364D" w:rsidP="00FF21B1">
      <w:pPr>
        <w:spacing w:after="0" w:line="240" w:lineRule="auto"/>
      </w:pPr>
      <w:r>
        <w:separator/>
      </w:r>
    </w:p>
  </w:footnote>
  <w:footnote w:type="continuationSeparator" w:id="0">
    <w:p w14:paraId="1269D184" w14:textId="77777777" w:rsidR="00F0364D" w:rsidRDefault="00F0364D" w:rsidP="00FF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601" w14:textId="77777777" w:rsidR="00FF21B1" w:rsidRPr="00A30081" w:rsidRDefault="00FF21B1" w:rsidP="00C52965">
    <w:pPr>
      <w:pStyle w:val="NoSpacing"/>
      <w:spacing w:after="120"/>
      <w:ind w:right="-705"/>
      <w:jc w:val="right"/>
      <w:rPr>
        <w:rFonts w:ascii="Arial" w:hAnsi="Arial" w:cs="Arial"/>
        <w:color w:val="767171" w:themeColor="background2" w:themeShade="80"/>
      </w:rPr>
    </w:pPr>
    <w:r w:rsidRPr="00A30081">
      <w:rPr>
        <w:rFonts w:ascii="Arial" w:hAnsi="Arial" w:cs="Arial"/>
        <w:color w:val="767171" w:themeColor="background2" w:themeShade="80"/>
      </w:rPr>
      <w:t xml:space="preserve"> </w:t>
    </w:r>
    <w:proofErr w:type="spellStart"/>
    <w:proofErr w:type="gramStart"/>
    <w:r w:rsidRPr="00A30081">
      <w:rPr>
        <w:rFonts w:ascii="Arial" w:hAnsi="Arial" w:cs="Arial"/>
        <w:color w:val="767171" w:themeColor="background2" w:themeShade="80"/>
      </w:rPr>
      <w:t>денонощен</w:t>
    </w:r>
    <w:proofErr w:type="spellEnd"/>
    <w:proofErr w:type="gramEnd"/>
    <w:r w:rsidRPr="00A30081">
      <w:rPr>
        <w:rFonts w:ascii="Arial" w:hAnsi="Arial" w:cs="Arial"/>
        <w:color w:val="767171" w:themeColor="background2" w:themeShade="80"/>
      </w:rPr>
      <w:t xml:space="preserve"> прием:02/8154 254</w:t>
    </w:r>
    <w:r w:rsidRPr="00A30081">
      <w:rPr>
        <w:rFonts w:ascii="Arial" w:hAnsi="Arial" w:cs="Arial"/>
        <w:color w:val="767171" w:themeColor="background2" w:themeShade="80"/>
      </w:rPr>
      <w:br/>
    </w:r>
    <w:r w:rsidRPr="00A30081">
      <w:rPr>
        <w:rFonts w:ascii="Arial" w:hAnsi="Arial" w:cs="Arial"/>
        <w:color w:val="767171" w:themeColor="background2" w:themeShade="80"/>
        <w:sz w:val="24"/>
        <w:szCs w:val="24"/>
      </w:rPr>
      <w:t>информация:</w:t>
    </w:r>
    <w:r w:rsidRPr="00A30081">
      <w:rPr>
        <w:rFonts w:ascii="Arial" w:hAnsi="Arial" w:cs="Arial"/>
        <w:color w:val="767171" w:themeColor="background2" w:themeShade="80"/>
      </w:rPr>
      <w:t>02/8154 211</w:t>
    </w:r>
    <w:r w:rsidRPr="00A30081">
      <w:rPr>
        <w:rFonts w:ascii="Arial" w:hAnsi="Arial" w:cs="Arial"/>
        <w:color w:val="767171" w:themeColor="background2" w:themeShade="80"/>
      </w:rPr>
      <w:br/>
    </w:r>
    <w:r w:rsidRPr="00A30081">
      <w:rPr>
        <w:rFonts w:ascii="Arial" w:hAnsi="Arial" w:cs="Arial"/>
        <w:color w:val="767171" w:themeColor="background2" w:themeShade="80"/>
        <w:sz w:val="24"/>
        <w:szCs w:val="24"/>
      </w:rPr>
      <w:t>секретариат</w:t>
    </w:r>
    <w:r w:rsidRPr="00A30081">
      <w:rPr>
        <w:rFonts w:ascii="Arial" w:hAnsi="Arial" w:cs="Arial"/>
        <w:color w:val="767171" w:themeColor="background2" w:themeShade="80"/>
      </w:rPr>
      <w:t>:02/8154 240</w:t>
    </w:r>
  </w:p>
  <w:p w14:paraId="55A019D1" w14:textId="77777777" w:rsidR="005D38C6" w:rsidRPr="00A30081" w:rsidRDefault="005D38C6" w:rsidP="00C52965">
    <w:pPr>
      <w:pStyle w:val="NoSpacing"/>
      <w:spacing w:after="120"/>
      <w:ind w:right="-705"/>
      <w:jc w:val="right"/>
      <w:rPr>
        <w:rFonts w:ascii="Arial" w:hAnsi="Arial" w:cs="Arial"/>
        <w:color w:val="767171" w:themeColor="background2" w:themeShade="80"/>
      </w:rPr>
    </w:pPr>
    <w:r w:rsidRPr="00A30081">
      <w:rPr>
        <w:rFonts w:ascii="Arial" w:hAnsi="Arial" w:cs="Arial"/>
        <w:color w:val="767171" w:themeColor="background2" w:themeShade="80"/>
      </w:rPr>
      <w:t>pediatrichospital.bg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0BF"/>
    <w:multiLevelType w:val="hybridMultilevel"/>
    <w:tmpl w:val="239A0E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75A23E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0E0E6C"/>
    <w:multiLevelType w:val="hybridMultilevel"/>
    <w:tmpl w:val="BFE8BA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00B5"/>
    <w:multiLevelType w:val="hybridMultilevel"/>
    <w:tmpl w:val="83142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32EC6"/>
    <w:multiLevelType w:val="hybridMultilevel"/>
    <w:tmpl w:val="49E8CF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0B"/>
    <w:rsid w:val="000B5840"/>
    <w:rsid w:val="000E2EA9"/>
    <w:rsid w:val="001A287A"/>
    <w:rsid w:val="001B4345"/>
    <w:rsid w:val="00233461"/>
    <w:rsid w:val="00243637"/>
    <w:rsid w:val="002444BB"/>
    <w:rsid w:val="00271C3D"/>
    <w:rsid w:val="00286341"/>
    <w:rsid w:val="002D2438"/>
    <w:rsid w:val="00352860"/>
    <w:rsid w:val="00385D04"/>
    <w:rsid w:val="003860D0"/>
    <w:rsid w:val="003861F1"/>
    <w:rsid w:val="00390EF8"/>
    <w:rsid w:val="003938B4"/>
    <w:rsid w:val="00395DF8"/>
    <w:rsid w:val="00422A33"/>
    <w:rsid w:val="00445FA3"/>
    <w:rsid w:val="00446D60"/>
    <w:rsid w:val="00462DC6"/>
    <w:rsid w:val="00567487"/>
    <w:rsid w:val="00581D80"/>
    <w:rsid w:val="005D38C6"/>
    <w:rsid w:val="006A33F8"/>
    <w:rsid w:val="006F6D09"/>
    <w:rsid w:val="006F7753"/>
    <w:rsid w:val="0070190B"/>
    <w:rsid w:val="00705634"/>
    <w:rsid w:val="00742BBB"/>
    <w:rsid w:val="00754F6C"/>
    <w:rsid w:val="007756EA"/>
    <w:rsid w:val="00781C73"/>
    <w:rsid w:val="00786FDD"/>
    <w:rsid w:val="007E59FD"/>
    <w:rsid w:val="007E69A2"/>
    <w:rsid w:val="00872031"/>
    <w:rsid w:val="008B1BC2"/>
    <w:rsid w:val="009210C6"/>
    <w:rsid w:val="00945C33"/>
    <w:rsid w:val="009A3040"/>
    <w:rsid w:val="009B31BF"/>
    <w:rsid w:val="009C300A"/>
    <w:rsid w:val="00A30081"/>
    <w:rsid w:val="00A42D45"/>
    <w:rsid w:val="00A55CD7"/>
    <w:rsid w:val="00A62F28"/>
    <w:rsid w:val="00AD372A"/>
    <w:rsid w:val="00B2413C"/>
    <w:rsid w:val="00B94C73"/>
    <w:rsid w:val="00C2276C"/>
    <w:rsid w:val="00C452BF"/>
    <w:rsid w:val="00C45FDD"/>
    <w:rsid w:val="00C52965"/>
    <w:rsid w:val="00C57373"/>
    <w:rsid w:val="00C76ADC"/>
    <w:rsid w:val="00C93F0C"/>
    <w:rsid w:val="00CE1F7D"/>
    <w:rsid w:val="00D206D8"/>
    <w:rsid w:val="00D211B5"/>
    <w:rsid w:val="00D6612A"/>
    <w:rsid w:val="00DA4D25"/>
    <w:rsid w:val="00DB7CFD"/>
    <w:rsid w:val="00DC36C7"/>
    <w:rsid w:val="00E71622"/>
    <w:rsid w:val="00EC060E"/>
    <w:rsid w:val="00F0364D"/>
    <w:rsid w:val="00F47990"/>
    <w:rsid w:val="00F51798"/>
    <w:rsid w:val="00FA5374"/>
    <w:rsid w:val="00FB6441"/>
    <w:rsid w:val="00FE0C76"/>
    <w:rsid w:val="00FF21B1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6790C"/>
  <w15:docId w15:val="{01450BF6-1BA6-498E-A2A2-20B69155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BB"/>
  </w:style>
  <w:style w:type="paragraph" w:styleId="Heading1">
    <w:name w:val="heading 1"/>
    <w:basedOn w:val="Normal"/>
    <w:next w:val="Normal"/>
    <w:link w:val="Heading1Char"/>
    <w:uiPriority w:val="9"/>
    <w:qFormat/>
    <w:rsid w:val="002444B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BB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B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B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4B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4B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4B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4B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4B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44B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1B1"/>
  </w:style>
  <w:style w:type="paragraph" w:styleId="Footer">
    <w:name w:val="footer"/>
    <w:basedOn w:val="Normal"/>
    <w:link w:val="FooterChar"/>
    <w:uiPriority w:val="99"/>
    <w:unhideWhenUsed/>
    <w:rsid w:val="00F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1B1"/>
  </w:style>
  <w:style w:type="character" w:customStyle="1" w:styleId="Heading1Char">
    <w:name w:val="Heading 1 Char"/>
    <w:basedOn w:val="DefaultParagraphFont"/>
    <w:link w:val="Heading1"/>
    <w:uiPriority w:val="9"/>
    <w:rsid w:val="002444B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B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B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4B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4B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4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4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4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44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444B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4B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4B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444BB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444BB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444B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2444B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444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4B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4BB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444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444BB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444B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444B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444B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44BB"/>
    <w:pPr>
      <w:outlineLvl w:val="9"/>
    </w:pPr>
  </w:style>
  <w:style w:type="paragraph" w:styleId="ListParagraph">
    <w:name w:val="List Paragraph"/>
    <w:basedOn w:val="Normal"/>
    <w:uiPriority w:val="34"/>
    <w:qFormat/>
    <w:rsid w:val="000E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505BD-47A5-4772-A450-BD8286BD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Rositsa Dineva</dc:creator>
  <cp:lastModifiedBy>User</cp:lastModifiedBy>
  <cp:revision>4</cp:revision>
  <cp:lastPrinted>2021-07-28T08:21:00Z</cp:lastPrinted>
  <dcterms:created xsi:type="dcterms:W3CDTF">2023-03-16T14:47:00Z</dcterms:created>
  <dcterms:modified xsi:type="dcterms:W3CDTF">2023-03-20T08:09:00Z</dcterms:modified>
</cp:coreProperties>
</file>