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1B1" w:rsidRPr="00DA4D25" w:rsidRDefault="0018204B" w:rsidP="0048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1094740</wp:posOffset>
                </wp:positionV>
                <wp:extent cx="7286625" cy="9525"/>
                <wp:effectExtent l="0" t="0" r="28575" b="2857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2866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9F5D7E" id="Straight Connector 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86.2pt" to="573.75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" strokecolor="windowText" strokeweight=".5pt">
                <v:stroke joinstyle="miter"/>
                <o:lock v:ext="edit" shapetype="f"/>
                <w10:wrap anchorx="margin" anchory="page"/>
              </v:line>
            </w:pict>
          </mc:Fallback>
        </mc:AlternateContent>
      </w:r>
      <w:r w:rsidR="00C76ADC" w:rsidRPr="00DA4D25">
        <w:rPr>
          <w:rFonts w:ascii="Times New Roman" w:hAnsi="Times New Roman" w:cs="Times New Roman"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-426720</wp:posOffset>
            </wp:positionH>
            <wp:positionV relativeFrom="paragraph">
              <wp:posOffset>-1225550</wp:posOffset>
            </wp:positionV>
            <wp:extent cx="3538855" cy="912495"/>
            <wp:effectExtent l="19050" t="0" r="4445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8855" cy="91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2BBB" w:rsidRPr="00DA4D25">
        <w:rPr>
          <w:rFonts w:ascii="Times New Roman" w:hAnsi="Times New Roman" w:cs="Times New Roman"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4054475</wp:posOffset>
            </wp:positionH>
            <wp:positionV relativeFrom="paragraph">
              <wp:posOffset>4576234</wp:posOffset>
            </wp:positionV>
            <wp:extent cx="3743325" cy="3714750"/>
            <wp:effectExtent l="0" t="0" r="9525" b="0"/>
            <wp:wrapNone/>
            <wp:docPr id="10" name="Picture 10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con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-508000</wp:posOffset>
                </wp:positionV>
                <wp:extent cx="1524000" cy="3683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45C33" w:rsidRPr="00945C33" w:rsidRDefault="00945C33">
                            <w:pPr>
                              <w:rPr>
                                <w:rFonts w:ascii="Jost" w:hAnsi="Jost" w:cs="Arial"/>
                                <w:color w:val="FFFFFF" w:themeColor="background1"/>
                              </w:rPr>
                            </w:pPr>
                            <w:r w:rsidRPr="00945C33">
                              <w:rPr>
                                <w:rFonts w:ascii="Jost" w:hAnsi="Jost" w:cs="Arial"/>
                                <w:color w:val="FFFFFF" w:themeColor="background1"/>
                              </w:rPr>
                              <w:t>pediatrichospital.bg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8pt;margin-top:-40pt;width:120pt;height:2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" filled="f" stroked="f" strokeweight=".5pt">
                <v:path arrowok="t"/>
                <v:textbox>
                  <w:txbxContent>
                    <w:p w:rsidR="00945C33" w:rsidRPr="00945C33" w:rsidRDefault="00945C33">
                      <w:pPr>
                        <w:rPr>
                          <w:rFonts w:ascii="Jost" w:hAnsi="Jost" w:cs="Arial"/>
                          <w:color w:val="FFFFFF" w:themeColor="background1"/>
                        </w:rPr>
                      </w:pPr>
                      <w:r w:rsidRPr="00945C33">
                        <w:rPr>
                          <w:rFonts w:ascii="Jost" w:hAnsi="Jost" w:cs="Arial"/>
                          <w:color w:val="FFFFFF" w:themeColor="background1"/>
                        </w:rPr>
                        <w:t>pediatrichospital.bg</w:t>
                      </w:r>
                    </w:p>
                  </w:txbxContent>
                </v:textbox>
              </v:shape>
            </w:pict>
          </mc:Fallback>
        </mc:AlternateContent>
      </w:r>
    </w:p>
    <w:p w:rsidR="00321E55" w:rsidRDefault="00486121" w:rsidP="00321E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486121">
        <w:rPr>
          <w:rFonts w:ascii="Times New Roman" w:hAnsi="Times New Roman" w:cs="Times New Roman"/>
          <w:b/>
          <w:sz w:val="32"/>
          <w:szCs w:val="32"/>
          <w:lang w:val="bg-BG"/>
        </w:rPr>
        <w:t>ОБЯВА</w:t>
      </w:r>
      <w:r w:rsidR="00321E55" w:rsidRPr="00321E5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486121" w:rsidRPr="00321E55" w:rsidRDefault="00321E55" w:rsidP="00321E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1E5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</w:t>
      </w:r>
      <w:r w:rsidRPr="00321E55">
        <w:rPr>
          <w:rFonts w:ascii="Times New Roman" w:hAnsi="Times New Roman" w:cs="Times New Roman"/>
          <w:b/>
          <w:sz w:val="24"/>
          <w:szCs w:val="24"/>
          <w:lang w:val="bg-BG"/>
        </w:rPr>
        <w:t>практическо обучение през 2023 г. на общопрактикуващи лекари по модул „Педиатрия“</w:t>
      </w:r>
      <w:bookmarkStart w:id="0" w:name="_GoBack"/>
      <w:bookmarkEnd w:id="0"/>
    </w:p>
    <w:p w:rsidR="00483D7C" w:rsidRPr="00321E55" w:rsidRDefault="00483D7C" w:rsidP="00483D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86121" w:rsidRDefault="00486121" w:rsidP="0048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DB6" w:rsidRDefault="00486121" w:rsidP="004440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83D7C">
        <w:rPr>
          <w:rFonts w:ascii="Times New Roman" w:hAnsi="Times New Roman" w:cs="Times New Roman"/>
          <w:b/>
          <w:sz w:val="24"/>
          <w:szCs w:val="24"/>
          <w:lang w:val="bg-BG"/>
        </w:rPr>
        <w:t>СБАЛ по детски болести „Проф. Иван Митев” ЕАД</w:t>
      </w:r>
      <w:r w:rsidR="00617463">
        <w:rPr>
          <w:rFonts w:ascii="Times New Roman" w:hAnsi="Times New Roman" w:cs="Times New Roman"/>
          <w:b/>
          <w:sz w:val="24"/>
          <w:szCs w:val="24"/>
          <w:lang w:val="bg-BG"/>
        </w:rPr>
        <w:t>-София</w:t>
      </w:r>
      <w:r w:rsidR="0087491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– база за обучение на </w:t>
      </w:r>
      <w:r w:rsidR="00874912" w:rsidRPr="004440CB">
        <w:rPr>
          <w:rFonts w:ascii="Times New Roman" w:hAnsi="Times New Roman" w:cs="Times New Roman"/>
          <w:b/>
          <w:sz w:val="24"/>
          <w:szCs w:val="24"/>
          <w:lang w:val="bg-BG"/>
        </w:rPr>
        <w:t>Катедра по педиатрия</w:t>
      </w:r>
      <w:r w:rsidR="005471A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617463" w:rsidRPr="004440C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към МУ-София</w:t>
      </w:r>
      <w:r w:rsidR="00617463" w:rsidRPr="004440CB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74912">
        <w:rPr>
          <w:rFonts w:ascii="Times New Roman" w:hAnsi="Times New Roman" w:cs="Times New Roman"/>
          <w:sz w:val="24"/>
          <w:szCs w:val="24"/>
          <w:lang w:val="bg-BG"/>
        </w:rPr>
        <w:t>обявява</w:t>
      </w:r>
      <w:r w:rsidR="004440C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440CB" w:rsidRPr="004440CB">
        <w:rPr>
          <w:rFonts w:ascii="Times New Roman" w:hAnsi="Times New Roman" w:cs="Times New Roman"/>
          <w:sz w:val="24"/>
          <w:szCs w:val="24"/>
          <w:lang w:val="bg-BG"/>
        </w:rPr>
        <w:t xml:space="preserve">следните </w:t>
      </w:r>
      <w:r w:rsidR="00B41DB6" w:rsidRPr="004440CB">
        <w:rPr>
          <w:rFonts w:ascii="Times New Roman" w:hAnsi="Times New Roman" w:cs="Times New Roman"/>
          <w:sz w:val="24"/>
          <w:szCs w:val="24"/>
          <w:lang w:val="bg-BG"/>
        </w:rPr>
        <w:t xml:space="preserve">дати за практическо обучение </w:t>
      </w:r>
      <w:r w:rsidR="004440CB">
        <w:rPr>
          <w:rFonts w:ascii="Times New Roman" w:hAnsi="Times New Roman" w:cs="Times New Roman"/>
          <w:sz w:val="24"/>
          <w:szCs w:val="24"/>
          <w:lang w:val="bg-BG"/>
        </w:rPr>
        <w:t>през 2023</w:t>
      </w:r>
      <w:r w:rsidR="00D15E7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440CB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="004440CB" w:rsidRPr="004440CB">
        <w:rPr>
          <w:rFonts w:ascii="Times New Roman" w:hAnsi="Times New Roman" w:cs="Times New Roman"/>
          <w:sz w:val="24"/>
          <w:szCs w:val="24"/>
          <w:lang w:val="bg-BG"/>
        </w:rPr>
        <w:t xml:space="preserve">на общопрактикуващи лекари </w:t>
      </w:r>
      <w:r w:rsidR="004440CB">
        <w:rPr>
          <w:rFonts w:ascii="Times New Roman" w:hAnsi="Times New Roman" w:cs="Times New Roman"/>
          <w:sz w:val="24"/>
          <w:szCs w:val="24"/>
          <w:lang w:val="bg-BG"/>
        </w:rPr>
        <w:t>по модул „</w:t>
      </w:r>
      <w:r w:rsidR="004440CB" w:rsidRPr="004440CB">
        <w:rPr>
          <w:rFonts w:ascii="Times New Roman" w:hAnsi="Times New Roman" w:cs="Times New Roman"/>
          <w:sz w:val="24"/>
          <w:szCs w:val="24"/>
          <w:lang w:val="bg-BG"/>
        </w:rPr>
        <w:t>Педиатрия</w:t>
      </w:r>
      <w:r w:rsidR="004440CB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B41DB6" w:rsidRPr="004440CB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4440CB" w:rsidRPr="004440CB">
        <w:rPr>
          <w:rFonts w:ascii="Times New Roman" w:hAnsi="Times New Roman" w:cs="Times New Roman"/>
          <w:sz w:val="24"/>
          <w:szCs w:val="24"/>
          <w:lang w:val="bg-BG"/>
        </w:rPr>
        <w:t>както следва:</w:t>
      </w:r>
    </w:p>
    <w:p w:rsidR="004440CB" w:rsidRDefault="00D15E71" w:rsidP="004440C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03.07.2023 г.</w:t>
      </w:r>
      <w:r w:rsidR="006972D8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6972D8" w:rsidRDefault="006972D8" w:rsidP="004440C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07.08.2023 г.</w:t>
      </w:r>
    </w:p>
    <w:p w:rsidR="006972D8" w:rsidRDefault="006972D8" w:rsidP="006972D8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972D8" w:rsidRPr="00504E49" w:rsidRDefault="00504E49" w:rsidP="00504E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04E49">
        <w:rPr>
          <w:rFonts w:ascii="Times New Roman" w:hAnsi="Times New Roman" w:cs="Times New Roman"/>
          <w:sz w:val="24"/>
          <w:szCs w:val="24"/>
          <w:lang w:val="bg-BG"/>
        </w:rPr>
        <w:t>Продължителност на обучението – 4 седмици.</w:t>
      </w:r>
    </w:p>
    <w:p w:rsidR="00B41DB6" w:rsidRPr="00483D7C" w:rsidRDefault="00B41DB6" w:rsidP="00483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803E6" w:rsidRDefault="004D1EE9" w:rsidP="0048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86121">
        <w:rPr>
          <w:rFonts w:ascii="Times New Roman" w:hAnsi="Times New Roman" w:cs="Times New Roman"/>
          <w:sz w:val="24"/>
          <w:szCs w:val="24"/>
          <w:lang w:val="bg-BG"/>
        </w:rPr>
        <w:tab/>
      </w:r>
      <w:r w:rsidR="00D803E6">
        <w:rPr>
          <w:rFonts w:ascii="Times New Roman" w:hAnsi="Times New Roman" w:cs="Times New Roman"/>
          <w:sz w:val="24"/>
          <w:szCs w:val="24"/>
          <w:lang w:val="bg-BG"/>
        </w:rPr>
        <w:t>Писмените заявления на кандидатите</w:t>
      </w:r>
      <w:r w:rsidR="005107A8" w:rsidRPr="005107A8">
        <w:rPr>
          <w:rFonts w:ascii="Times New Roman" w:hAnsi="Times New Roman" w:cs="Times New Roman"/>
          <w:sz w:val="24"/>
          <w:szCs w:val="24"/>
          <w:lang w:val="bg-BG"/>
        </w:rPr>
        <w:t xml:space="preserve"> ще се приемат в срок </w:t>
      </w:r>
      <w:r w:rsidR="00D803E6">
        <w:rPr>
          <w:rFonts w:ascii="Times New Roman" w:hAnsi="Times New Roman" w:cs="Times New Roman"/>
          <w:sz w:val="24"/>
          <w:szCs w:val="24"/>
          <w:lang w:val="bg-BG"/>
        </w:rPr>
        <w:t xml:space="preserve">до </w:t>
      </w:r>
      <w:r w:rsidR="00504E49">
        <w:rPr>
          <w:rFonts w:ascii="Times New Roman" w:hAnsi="Times New Roman" w:cs="Times New Roman"/>
          <w:b/>
          <w:sz w:val="24"/>
          <w:szCs w:val="24"/>
          <w:lang w:val="bg-BG"/>
        </w:rPr>
        <w:t>31.05.2023</w:t>
      </w:r>
      <w:r w:rsidR="00D803E6" w:rsidRPr="00D803E6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  <w:r w:rsidR="00D803E6">
        <w:rPr>
          <w:rFonts w:ascii="Times New Roman" w:hAnsi="Times New Roman" w:cs="Times New Roman"/>
          <w:sz w:val="24"/>
          <w:szCs w:val="24"/>
          <w:lang w:val="bg-BG"/>
        </w:rPr>
        <w:t xml:space="preserve"> в СБАЛ по детски болести „Проф. Иван Митев“ ЕАД</w:t>
      </w:r>
      <w:r w:rsidR="005107A8">
        <w:rPr>
          <w:rFonts w:ascii="Times New Roman" w:hAnsi="Times New Roman" w:cs="Times New Roman"/>
          <w:sz w:val="24"/>
          <w:szCs w:val="24"/>
          <w:lang w:val="bg-BG"/>
        </w:rPr>
        <w:t>, б</w:t>
      </w:r>
      <w:r w:rsidR="005107A8" w:rsidRPr="005107A8">
        <w:rPr>
          <w:rFonts w:ascii="Times New Roman" w:hAnsi="Times New Roman" w:cs="Times New Roman"/>
          <w:sz w:val="24"/>
          <w:szCs w:val="24"/>
          <w:lang w:val="bg-BG"/>
        </w:rPr>
        <w:t>ул. „</w:t>
      </w:r>
      <w:r w:rsidR="005107A8">
        <w:rPr>
          <w:rFonts w:ascii="Times New Roman" w:hAnsi="Times New Roman" w:cs="Times New Roman"/>
          <w:sz w:val="24"/>
          <w:szCs w:val="24"/>
          <w:lang w:val="bg-BG"/>
        </w:rPr>
        <w:t>Акад. Ив. Ев. Гешов</w:t>
      </w:r>
      <w:r w:rsidR="005107A8" w:rsidRPr="005107A8">
        <w:rPr>
          <w:rFonts w:ascii="Times New Roman" w:hAnsi="Times New Roman" w:cs="Times New Roman"/>
          <w:sz w:val="24"/>
          <w:szCs w:val="24"/>
          <w:lang w:val="bg-BG"/>
        </w:rPr>
        <w:t xml:space="preserve">“ № </w:t>
      </w:r>
      <w:r w:rsidR="005107A8">
        <w:rPr>
          <w:rFonts w:ascii="Times New Roman" w:hAnsi="Times New Roman" w:cs="Times New Roman"/>
          <w:sz w:val="24"/>
          <w:szCs w:val="24"/>
          <w:lang w:val="bg-BG"/>
        </w:rPr>
        <w:t>11</w:t>
      </w:r>
      <w:r w:rsidR="005107A8" w:rsidRPr="005107A8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D803E6">
        <w:rPr>
          <w:rFonts w:ascii="Times New Roman" w:hAnsi="Times New Roman" w:cs="Times New Roman"/>
          <w:sz w:val="24"/>
          <w:szCs w:val="24"/>
          <w:lang w:val="bg-BG"/>
        </w:rPr>
        <w:t>ет.4</w:t>
      </w:r>
      <w:r w:rsidR="005107A8" w:rsidRPr="005107A8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4140FD">
        <w:rPr>
          <w:rFonts w:ascii="Times New Roman" w:hAnsi="Times New Roman" w:cs="Times New Roman"/>
          <w:sz w:val="24"/>
          <w:szCs w:val="24"/>
          <w:lang w:val="bg-BG"/>
        </w:rPr>
        <w:t xml:space="preserve">кабинет на Ръководител катедра, </w:t>
      </w:r>
      <w:r w:rsidR="005107A8" w:rsidRPr="005107A8">
        <w:rPr>
          <w:rFonts w:ascii="Times New Roman" w:hAnsi="Times New Roman" w:cs="Times New Roman"/>
          <w:sz w:val="24"/>
          <w:szCs w:val="24"/>
          <w:lang w:val="bg-BG"/>
        </w:rPr>
        <w:t xml:space="preserve">всеки работен ден от </w:t>
      </w:r>
      <w:r w:rsidR="005107A8">
        <w:rPr>
          <w:rFonts w:ascii="Times New Roman" w:hAnsi="Times New Roman" w:cs="Times New Roman"/>
          <w:sz w:val="24"/>
          <w:szCs w:val="24"/>
          <w:lang w:val="bg-BG"/>
        </w:rPr>
        <w:t>8:00</w:t>
      </w:r>
      <w:r w:rsidR="005107A8" w:rsidRPr="005107A8">
        <w:rPr>
          <w:rFonts w:ascii="Times New Roman" w:hAnsi="Times New Roman" w:cs="Times New Roman"/>
          <w:sz w:val="24"/>
          <w:szCs w:val="24"/>
          <w:lang w:val="bg-BG"/>
        </w:rPr>
        <w:t xml:space="preserve"> часа до </w:t>
      </w:r>
      <w:r w:rsidR="005107A8">
        <w:rPr>
          <w:rFonts w:ascii="Times New Roman" w:hAnsi="Times New Roman" w:cs="Times New Roman"/>
          <w:sz w:val="24"/>
          <w:szCs w:val="24"/>
          <w:lang w:val="bg-BG"/>
        </w:rPr>
        <w:t>16:00</w:t>
      </w:r>
      <w:r w:rsidR="005107A8" w:rsidRPr="005107A8">
        <w:rPr>
          <w:rFonts w:ascii="Times New Roman" w:hAnsi="Times New Roman" w:cs="Times New Roman"/>
          <w:sz w:val="24"/>
          <w:szCs w:val="24"/>
          <w:lang w:val="bg-BG"/>
        </w:rPr>
        <w:t xml:space="preserve"> часа.</w:t>
      </w:r>
    </w:p>
    <w:p w:rsidR="009903BD" w:rsidRDefault="004D1EE9" w:rsidP="009903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86121">
        <w:rPr>
          <w:rFonts w:ascii="Times New Roman" w:hAnsi="Times New Roman" w:cs="Times New Roman"/>
          <w:sz w:val="24"/>
          <w:szCs w:val="24"/>
          <w:lang w:val="bg-BG"/>
        </w:rPr>
        <w:tab/>
      </w:r>
      <w:r w:rsidR="009903BD" w:rsidRPr="00857F67">
        <w:rPr>
          <w:rFonts w:ascii="Times New Roman" w:hAnsi="Times New Roman" w:cs="Times New Roman"/>
          <w:sz w:val="24"/>
          <w:szCs w:val="24"/>
          <w:lang w:val="bg-BG"/>
        </w:rPr>
        <w:t xml:space="preserve">Документите може да бъдат подадени и по електронен път на адрес: </w:t>
      </w:r>
      <w:hyperlink r:id="rId10" w:history="1">
        <w:r w:rsidR="009903BD" w:rsidRPr="00371335">
          <w:rPr>
            <w:rStyle w:val="Hyperlink"/>
            <w:rFonts w:ascii="Times New Roman" w:hAnsi="Times New Roman" w:cs="Times New Roman"/>
            <w:sz w:val="24"/>
            <w:szCs w:val="24"/>
          </w:rPr>
          <w:t>secretariat</w:t>
        </w:r>
        <w:r w:rsidR="009903BD" w:rsidRPr="00371335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@pediatrichospital.bg</w:t>
        </w:r>
      </w:hyperlink>
      <w:r w:rsidR="009903BD" w:rsidRPr="00857F67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903BD" w:rsidRPr="00483D7C" w:rsidRDefault="009903BD" w:rsidP="009903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07A8" w:rsidRDefault="00D803E6" w:rsidP="00483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Телефон за информация: </w:t>
      </w:r>
      <w:r w:rsidR="005107A8" w:rsidRPr="005107A8">
        <w:rPr>
          <w:rFonts w:ascii="Times New Roman" w:hAnsi="Times New Roman" w:cs="Times New Roman"/>
          <w:sz w:val="24"/>
          <w:szCs w:val="24"/>
          <w:lang w:val="bg-BG"/>
        </w:rPr>
        <w:t>02/</w:t>
      </w:r>
      <w:r w:rsidR="005107A8">
        <w:rPr>
          <w:rFonts w:ascii="Times New Roman" w:hAnsi="Times New Roman" w:cs="Times New Roman"/>
          <w:sz w:val="24"/>
          <w:szCs w:val="24"/>
          <w:lang w:val="bg-BG"/>
        </w:rPr>
        <w:t>8154</w:t>
      </w:r>
      <w:r w:rsidR="00504E4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17463">
        <w:rPr>
          <w:rFonts w:ascii="Times New Roman" w:hAnsi="Times New Roman" w:cs="Times New Roman"/>
          <w:sz w:val="24"/>
          <w:szCs w:val="24"/>
          <w:lang w:val="bg-BG"/>
        </w:rPr>
        <w:t>240</w:t>
      </w:r>
      <w:r w:rsidR="00504E49">
        <w:rPr>
          <w:rFonts w:ascii="Times New Roman" w:hAnsi="Times New Roman" w:cs="Times New Roman"/>
          <w:sz w:val="24"/>
          <w:szCs w:val="24"/>
          <w:lang w:val="bg-BG"/>
        </w:rPr>
        <w:t>; 02/ 8154 293</w:t>
      </w:r>
      <w:r w:rsidR="005107A8" w:rsidRPr="005107A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483D7C" w:rsidRPr="00483D7C" w:rsidRDefault="00483D7C" w:rsidP="00483D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F6D09" w:rsidRPr="00385D04" w:rsidRDefault="004D1EE9" w:rsidP="00617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121">
        <w:rPr>
          <w:rFonts w:ascii="Times New Roman" w:hAnsi="Times New Roman" w:cs="Times New Roman"/>
          <w:sz w:val="24"/>
          <w:szCs w:val="24"/>
          <w:lang w:val="bg-BG"/>
        </w:rPr>
        <w:tab/>
      </w:r>
      <w:r w:rsidR="0036010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sectPr w:rsidR="006F6D09" w:rsidRPr="00385D04" w:rsidSect="00F40194">
      <w:headerReference w:type="default" r:id="rId11"/>
      <w:footerReference w:type="even" r:id="rId12"/>
      <w:pgSz w:w="12240" w:h="15840"/>
      <w:pgMar w:top="2127" w:right="1440" w:bottom="568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98F" w:rsidRDefault="00F7598F" w:rsidP="00FF21B1">
      <w:pPr>
        <w:spacing w:after="0" w:line="240" w:lineRule="auto"/>
      </w:pPr>
      <w:r>
        <w:separator/>
      </w:r>
    </w:p>
  </w:endnote>
  <w:endnote w:type="continuationSeparator" w:id="0">
    <w:p w:rsidR="00F7598F" w:rsidRDefault="00F7598F" w:rsidP="00FF2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st">
    <w:altName w:val="Cambria"/>
    <w:charset w:val="00"/>
    <w:family w:val="auto"/>
    <w:pitch w:val="variable"/>
    <w:sig w:usb0="A00002EF" w:usb1="0000205B" w:usb2="0000001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622" w:rsidRDefault="00E71622">
    <w:pPr>
      <w:pStyle w:val="Footer"/>
    </w:pPr>
  </w:p>
  <w:p w:rsidR="00E71622" w:rsidRDefault="00E71622">
    <w:pPr>
      <w:pStyle w:val="Footer"/>
    </w:pPr>
  </w:p>
  <w:p w:rsidR="00E71622" w:rsidRDefault="00E716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98F" w:rsidRDefault="00F7598F" w:rsidP="00FF21B1">
      <w:pPr>
        <w:spacing w:after="0" w:line="240" w:lineRule="auto"/>
      </w:pPr>
      <w:r>
        <w:separator/>
      </w:r>
    </w:p>
  </w:footnote>
  <w:footnote w:type="continuationSeparator" w:id="0">
    <w:p w:rsidR="00F7598F" w:rsidRDefault="00F7598F" w:rsidP="00FF2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1B1" w:rsidRPr="00A30081" w:rsidRDefault="00FF21B1" w:rsidP="00C52965">
    <w:pPr>
      <w:pStyle w:val="NoSpacing"/>
      <w:spacing w:after="120"/>
      <w:ind w:right="-705"/>
      <w:jc w:val="right"/>
      <w:rPr>
        <w:rFonts w:ascii="Arial" w:hAnsi="Arial" w:cs="Arial"/>
        <w:color w:val="767171" w:themeColor="background2" w:themeShade="80"/>
      </w:rPr>
    </w:pPr>
    <w:r w:rsidRPr="00A30081">
      <w:rPr>
        <w:rFonts w:ascii="Arial" w:hAnsi="Arial" w:cs="Arial"/>
        <w:color w:val="767171" w:themeColor="background2" w:themeShade="80"/>
      </w:rPr>
      <w:t xml:space="preserve"> </w:t>
    </w:r>
    <w:proofErr w:type="spellStart"/>
    <w:proofErr w:type="gramStart"/>
    <w:r w:rsidRPr="00A30081">
      <w:rPr>
        <w:rFonts w:ascii="Arial" w:hAnsi="Arial" w:cs="Arial"/>
        <w:color w:val="767171" w:themeColor="background2" w:themeShade="80"/>
      </w:rPr>
      <w:t>денонощен</w:t>
    </w:r>
    <w:proofErr w:type="spellEnd"/>
    <w:proofErr w:type="gramEnd"/>
    <w:r w:rsidRPr="00A30081">
      <w:rPr>
        <w:rFonts w:ascii="Arial" w:hAnsi="Arial" w:cs="Arial"/>
        <w:color w:val="767171" w:themeColor="background2" w:themeShade="80"/>
      </w:rPr>
      <w:t xml:space="preserve"> прием:02/8154 254</w:t>
    </w:r>
    <w:r w:rsidRPr="00A30081">
      <w:rPr>
        <w:rFonts w:ascii="Arial" w:hAnsi="Arial" w:cs="Arial"/>
        <w:color w:val="767171" w:themeColor="background2" w:themeShade="80"/>
      </w:rPr>
      <w:br/>
    </w:r>
    <w:r w:rsidRPr="00A30081">
      <w:rPr>
        <w:rFonts w:ascii="Arial" w:hAnsi="Arial" w:cs="Arial"/>
        <w:color w:val="767171" w:themeColor="background2" w:themeShade="80"/>
        <w:sz w:val="24"/>
        <w:szCs w:val="24"/>
      </w:rPr>
      <w:t>информация:</w:t>
    </w:r>
    <w:r w:rsidRPr="00A30081">
      <w:rPr>
        <w:rFonts w:ascii="Arial" w:hAnsi="Arial" w:cs="Arial"/>
        <w:color w:val="767171" w:themeColor="background2" w:themeShade="80"/>
      </w:rPr>
      <w:t>02/8154 211</w:t>
    </w:r>
    <w:r w:rsidRPr="00A30081">
      <w:rPr>
        <w:rFonts w:ascii="Arial" w:hAnsi="Arial" w:cs="Arial"/>
        <w:color w:val="767171" w:themeColor="background2" w:themeShade="80"/>
      </w:rPr>
      <w:br/>
    </w:r>
    <w:r w:rsidRPr="00A30081">
      <w:rPr>
        <w:rFonts w:ascii="Arial" w:hAnsi="Arial" w:cs="Arial"/>
        <w:color w:val="767171" w:themeColor="background2" w:themeShade="80"/>
        <w:sz w:val="24"/>
        <w:szCs w:val="24"/>
      </w:rPr>
      <w:t>секретариат</w:t>
    </w:r>
    <w:r w:rsidRPr="00A30081">
      <w:rPr>
        <w:rFonts w:ascii="Arial" w:hAnsi="Arial" w:cs="Arial"/>
        <w:color w:val="767171" w:themeColor="background2" w:themeShade="80"/>
      </w:rPr>
      <w:t>:02/8154 240</w:t>
    </w:r>
  </w:p>
  <w:p w:rsidR="005D38C6" w:rsidRPr="00A30081" w:rsidRDefault="005D38C6" w:rsidP="00C52965">
    <w:pPr>
      <w:pStyle w:val="NoSpacing"/>
      <w:spacing w:after="120"/>
      <w:ind w:right="-705"/>
      <w:jc w:val="right"/>
      <w:rPr>
        <w:rFonts w:ascii="Arial" w:hAnsi="Arial" w:cs="Arial"/>
        <w:color w:val="767171" w:themeColor="background2" w:themeShade="80"/>
      </w:rPr>
    </w:pPr>
    <w:r w:rsidRPr="00A30081">
      <w:rPr>
        <w:rFonts w:ascii="Arial" w:hAnsi="Arial" w:cs="Arial"/>
        <w:color w:val="767171" w:themeColor="background2" w:themeShade="80"/>
      </w:rPr>
      <w:t>pediatrichospital.bg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75A23E1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90F702E"/>
    <w:multiLevelType w:val="hybridMultilevel"/>
    <w:tmpl w:val="CCFA3E98"/>
    <w:lvl w:ilvl="0" w:tplc="643E2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F02589"/>
    <w:multiLevelType w:val="hybridMultilevel"/>
    <w:tmpl w:val="7A42A8E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A55D43"/>
    <w:multiLevelType w:val="hybridMultilevel"/>
    <w:tmpl w:val="792C2558"/>
    <w:lvl w:ilvl="0" w:tplc="CDC0D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927336"/>
    <w:multiLevelType w:val="hybridMultilevel"/>
    <w:tmpl w:val="CB143BE8"/>
    <w:lvl w:ilvl="0" w:tplc="F4CE4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4"/>
  </w:num>
  <w:num w:numId="12">
    <w:abstractNumId w:val="1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0B"/>
    <w:rsid w:val="00034BD3"/>
    <w:rsid w:val="000B260B"/>
    <w:rsid w:val="000B5840"/>
    <w:rsid w:val="0018204B"/>
    <w:rsid w:val="00184DE8"/>
    <w:rsid w:val="001B4345"/>
    <w:rsid w:val="001C41D3"/>
    <w:rsid w:val="001F0668"/>
    <w:rsid w:val="001F0F1E"/>
    <w:rsid w:val="001F6A19"/>
    <w:rsid w:val="00217E7E"/>
    <w:rsid w:val="00231DA6"/>
    <w:rsid w:val="00243637"/>
    <w:rsid w:val="002444BB"/>
    <w:rsid w:val="0024673A"/>
    <w:rsid w:val="00271C3D"/>
    <w:rsid w:val="00286341"/>
    <w:rsid w:val="002D2438"/>
    <w:rsid w:val="00321E55"/>
    <w:rsid w:val="00352860"/>
    <w:rsid w:val="00360104"/>
    <w:rsid w:val="00385D04"/>
    <w:rsid w:val="003860D0"/>
    <w:rsid w:val="003861F1"/>
    <w:rsid w:val="00390EF8"/>
    <w:rsid w:val="003938B4"/>
    <w:rsid w:val="00395DF8"/>
    <w:rsid w:val="003C5929"/>
    <w:rsid w:val="004140FD"/>
    <w:rsid w:val="00415B24"/>
    <w:rsid w:val="00422A33"/>
    <w:rsid w:val="004440CB"/>
    <w:rsid w:val="00445FA3"/>
    <w:rsid w:val="00446D60"/>
    <w:rsid w:val="00447523"/>
    <w:rsid w:val="00454094"/>
    <w:rsid w:val="00483D7C"/>
    <w:rsid w:val="0048452A"/>
    <w:rsid w:val="00486121"/>
    <w:rsid w:val="004D1EE9"/>
    <w:rsid w:val="004E191A"/>
    <w:rsid w:val="004F3ADE"/>
    <w:rsid w:val="00504E49"/>
    <w:rsid w:val="005107A8"/>
    <w:rsid w:val="00513FE3"/>
    <w:rsid w:val="005471AE"/>
    <w:rsid w:val="00567487"/>
    <w:rsid w:val="00581D80"/>
    <w:rsid w:val="005D2CB4"/>
    <w:rsid w:val="005D38C6"/>
    <w:rsid w:val="00617463"/>
    <w:rsid w:val="006460D7"/>
    <w:rsid w:val="00647442"/>
    <w:rsid w:val="006673A1"/>
    <w:rsid w:val="006972D8"/>
    <w:rsid w:val="006A33F8"/>
    <w:rsid w:val="006B2E38"/>
    <w:rsid w:val="006F6D09"/>
    <w:rsid w:val="006F7753"/>
    <w:rsid w:val="0070190B"/>
    <w:rsid w:val="00705634"/>
    <w:rsid w:val="00742BBB"/>
    <w:rsid w:val="00754F6C"/>
    <w:rsid w:val="007756EA"/>
    <w:rsid w:val="00781C73"/>
    <w:rsid w:val="007C16CB"/>
    <w:rsid w:val="007E69A2"/>
    <w:rsid w:val="007F28B4"/>
    <w:rsid w:val="00802EE3"/>
    <w:rsid w:val="00857F67"/>
    <w:rsid w:val="00866D5B"/>
    <w:rsid w:val="00874912"/>
    <w:rsid w:val="008C5C4C"/>
    <w:rsid w:val="009210C6"/>
    <w:rsid w:val="00945C33"/>
    <w:rsid w:val="009903BD"/>
    <w:rsid w:val="0099210F"/>
    <w:rsid w:val="009A3040"/>
    <w:rsid w:val="009B31BF"/>
    <w:rsid w:val="009C300A"/>
    <w:rsid w:val="00A1625E"/>
    <w:rsid w:val="00A26EE2"/>
    <w:rsid w:val="00A30081"/>
    <w:rsid w:val="00A42D45"/>
    <w:rsid w:val="00A62F28"/>
    <w:rsid w:val="00A71D4D"/>
    <w:rsid w:val="00A91487"/>
    <w:rsid w:val="00B023DD"/>
    <w:rsid w:val="00B12609"/>
    <w:rsid w:val="00B41DB6"/>
    <w:rsid w:val="00B463A0"/>
    <w:rsid w:val="00B94C73"/>
    <w:rsid w:val="00C2276C"/>
    <w:rsid w:val="00C24230"/>
    <w:rsid w:val="00C452BF"/>
    <w:rsid w:val="00C45FDD"/>
    <w:rsid w:val="00C52965"/>
    <w:rsid w:val="00C57373"/>
    <w:rsid w:val="00C76ADC"/>
    <w:rsid w:val="00C93F0C"/>
    <w:rsid w:val="00CC61AC"/>
    <w:rsid w:val="00D15E71"/>
    <w:rsid w:val="00D206D8"/>
    <w:rsid w:val="00D6612A"/>
    <w:rsid w:val="00D75033"/>
    <w:rsid w:val="00D803E6"/>
    <w:rsid w:val="00DA4D25"/>
    <w:rsid w:val="00DB7CFD"/>
    <w:rsid w:val="00DC36C7"/>
    <w:rsid w:val="00E71622"/>
    <w:rsid w:val="00E9425D"/>
    <w:rsid w:val="00EC060E"/>
    <w:rsid w:val="00EE43D3"/>
    <w:rsid w:val="00F40194"/>
    <w:rsid w:val="00F47990"/>
    <w:rsid w:val="00F51798"/>
    <w:rsid w:val="00F7598F"/>
    <w:rsid w:val="00FA7C06"/>
    <w:rsid w:val="00FB6441"/>
    <w:rsid w:val="00FF21B1"/>
    <w:rsid w:val="00F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DAD28"/>
  <w15:docId w15:val="{4A2E24C2-AF12-4BDD-A0C1-7598BC90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4BB"/>
  </w:style>
  <w:style w:type="paragraph" w:styleId="Heading1">
    <w:name w:val="heading 1"/>
    <w:basedOn w:val="Normal"/>
    <w:next w:val="Normal"/>
    <w:link w:val="Heading1Char"/>
    <w:uiPriority w:val="9"/>
    <w:qFormat/>
    <w:rsid w:val="002444BB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4BB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4BB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4BB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4BB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4BB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4BB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4BB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4BB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44B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45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0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2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1B1"/>
  </w:style>
  <w:style w:type="paragraph" w:styleId="Footer">
    <w:name w:val="footer"/>
    <w:basedOn w:val="Normal"/>
    <w:link w:val="FooterChar"/>
    <w:uiPriority w:val="99"/>
    <w:unhideWhenUsed/>
    <w:rsid w:val="00FF2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1B1"/>
  </w:style>
  <w:style w:type="character" w:customStyle="1" w:styleId="Heading1Char">
    <w:name w:val="Heading 1 Char"/>
    <w:basedOn w:val="DefaultParagraphFont"/>
    <w:link w:val="Heading1"/>
    <w:uiPriority w:val="9"/>
    <w:rsid w:val="002444BB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4BB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4B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4BB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4BB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4BB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4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4B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4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444B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444BB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4BB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4BB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2444BB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2444BB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2444BB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2444BB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444B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4BB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4BB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2444B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444BB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2444B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444BB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2444BB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44BB"/>
    <w:pPr>
      <w:outlineLvl w:val="9"/>
    </w:pPr>
  </w:style>
  <w:style w:type="character" w:styleId="Hyperlink">
    <w:name w:val="Hyperlink"/>
    <w:rsid w:val="004D1E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6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4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cretariat@pediatrichospital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96CAA-1265-457B-BE16-2C368DBF3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Rositsa Dineva</dc:creator>
  <cp:lastModifiedBy>User</cp:lastModifiedBy>
  <cp:revision>4</cp:revision>
  <cp:lastPrinted>2022-10-14T07:19:00Z</cp:lastPrinted>
  <dcterms:created xsi:type="dcterms:W3CDTF">2022-10-14T06:00:00Z</dcterms:created>
  <dcterms:modified xsi:type="dcterms:W3CDTF">2022-10-14T08:24:00Z</dcterms:modified>
</cp:coreProperties>
</file>